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3C9C2" w14:textId="77777777" w:rsidR="00B113CC" w:rsidRDefault="00B113CC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98FF390" w14:textId="77777777" w:rsidR="00593D07" w:rsidRPr="000517D2" w:rsidRDefault="00BE2CF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027FBE39" w14:textId="77777777" w:rsidR="007B6C94" w:rsidRPr="00A97C38" w:rsidRDefault="007B6C94" w:rsidP="007B6C94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97C38">
        <w:rPr>
          <w:rFonts w:ascii="Times New Roman" w:hAnsi="Times New Roman"/>
          <w:sz w:val="24"/>
          <w:szCs w:val="24"/>
        </w:rPr>
        <w:t xml:space="preserve">Приложение № 1, утвержденное </w:t>
      </w:r>
    </w:p>
    <w:p w14:paraId="79B13B30" w14:textId="7073CB5A" w:rsidR="007B6C94" w:rsidRPr="00A97C38" w:rsidRDefault="007B6C94" w:rsidP="007B6C94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  <w:u w:val="single"/>
        </w:rPr>
      </w:pPr>
      <w:r w:rsidRPr="00A97C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постановление администрации Слюдянского             городского поселения от </w:t>
      </w:r>
      <w:r w:rsidR="003203DA">
        <w:rPr>
          <w:rFonts w:ascii="Times New Roman" w:hAnsi="Times New Roman"/>
          <w:sz w:val="24"/>
          <w:szCs w:val="24"/>
        </w:rPr>
        <w:t>______________</w:t>
      </w:r>
      <w:r w:rsidR="00B60DD5">
        <w:rPr>
          <w:rFonts w:ascii="Times New Roman" w:hAnsi="Times New Roman"/>
          <w:sz w:val="24"/>
          <w:szCs w:val="24"/>
        </w:rPr>
        <w:t xml:space="preserve"> </w:t>
      </w:r>
      <w:r w:rsidRPr="00A97C38">
        <w:rPr>
          <w:rFonts w:ascii="Times New Roman" w:hAnsi="Times New Roman"/>
          <w:sz w:val="24"/>
          <w:szCs w:val="24"/>
        </w:rPr>
        <w:t xml:space="preserve">№ </w:t>
      </w:r>
      <w:r w:rsidR="003203DA">
        <w:rPr>
          <w:rFonts w:ascii="Times New Roman" w:hAnsi="Times New Roman"/>
          <w:sz w:val="24"/>
          <w:szCs w:val="24"/>
        </w:rPr>
        <w:t>_____</w:t>
      </w:r>
    </w:p>
    <w:p w14:paraId="1F38A045" w14:textId="77777777" w:rsidR="007B6C94" w:rsidRPr="00A97C38" w:rsidRDefault="007B6C94" w:rsidP="007B6C94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A97C38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</w:t>
      </w:r>
      <w:r w:rsidR="00A97C38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A97C38">
        <w:rPr>
          <w:rFonts w:ascii="Times New Roman" w:hAnsi="Times New Roman"/>
          <w:bCs/>
          <w:sz w:val="24"/>
          <w:szCs w:val="24"/>
        </w:rPr>
        <w:t>Приложение № 1 к муниципальной программе</w:t>
      </w:r>
    </w:p>
    <w:p w14:paraId="5A693CF9" w14:textId="1B3FA380" w:rsidR="007B6C94" w:rsidRPr="00A97C38" w:rsidRDefault="007B6C94" w:rsidP="007B6C94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A97C38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</w:t>
      </w:r>
      <w:r w:rsidR="00A97C38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A97C38">
        <w:rPr>
          <w:rFonts w:ascii="Times New Roman" w:hAnsi="Times New Roman"/>
          <w:bCs/>
          <w:sz w:val="24"/>
          <w:szCs w:val="24"/>
        </w:rPr>
        <w:t>«Безопасный город» на 2019-202</w:t>
      </w:r>
      <w:r w:rsidR="003203DA">
        <w:rPr>
          <w:rFonts w:ascii="Times New Roman" w:hAnsi="Times New Roman"/>
          <w:bCs/>
          <w:sz w:val="24"/>
          <w:szCs w:val="24"/>
        </w:rPr>
        <w:t>5</w:t>
      </w:r>
      <w:r w:rsidRPr="00A97C38">
        <w:rPr>
          <w:rFonts w:ascii="Times New Roman" w:hAnsi="Times New Roman"/>
          <w:bCs/>
          <w:sz w:val="24"/>
          <w:szCs w:val="24"/>
        </w:rPr>
        <w:t xml:space="preserve"> годы</w:t>
      </w:r>
    </w:p>
    <w:p w14:paraId="1255085B" w14:textId="77777777" w:rsidR="001104AF" w:rsidRPr="00A97C38" w:rsidRDefault="001104AF" w:rsidP="001104AF">
      <w:pPr>
        <w:rPr>
          <w:rFonts w:ascii="Times New Roman" w:hAnsi="Times New Roman" w:cs="Times New Roman"/>
          <w:sz w:val="24"/>
          <w:szCs w:val="24"/>
        </w:rPr>
      </w:pPr>
    </w:p>
    <w:p w14:paraId="632E541D" w14:textId="77777777" w:rsidR="001104AF" w:rsidRPr="000517D2" w:rsidRDefault="001104AF" w:rsidP="001104AF">
      <w:pPr>
        <w:rPr>
          <w:rFonts w:ascii="Times New Roman" w:hAnsi="Times New Roman" w:cs="Times New Roman"/>
          <w:sz w:val="24"/>
          <w:szCs w:val="24"/>
        </w:rPr>
      </w:pPr>
    </w:p>
    <w:p w14:paraId="035DBA33" w14:textId="77777777" w:rsidR="001104AF" w:rsidRPr="000517D2" w:rsidRDefault="001104AF" w:rsidP="001104AF">
      <w:pPr>
        <w:rPr>
          <w:rFonts w:ascii="Times New Roman" w:hAnsi="Times New Roman" w:cs="Times New Roman"/>
          <w:sz w:val="24"/>
          <w:szCs w:val="24"/>
        </w:rPr>
      </w:pPr>
    </w:p>
    <w:p w14:paraId="3DBCEBF4" w14:textId="77777777" w:rsidR="001104AF" w:rsidRPr="000517D2" w:rsidRDefault="00C90C61" w:rsidP="00C90C61">
      <w:pPr>
        <w:tabs>
          <w:tab w:val="left" w:pos="7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3B4B6AD" w14:textId="77777777" w:rsidR="001104AF" w:rsidRPr="000517D2" w:rsidRDefault="001104AF" w:rsidP="001104AF">
      <w:pPr>
        <w:tabs>
          <w:tab w:val="left" w:pos="3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0C5D2" w14:textId="77777777" w:rsidR="001104AF" w:rsidRPr="000517D2" w:rsidRDefault="001104AF" w:rsidP="001104AF">
      <w:pPr>
        <w:tabs>
          <w:tab w:val="left" w:pos="3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14:paraId="6241BAE4" w14:textId="77777777" w:rsidR="001104AF" w:rsidRPr="000517D2" w:rsidRDefault="001104AF" w:rsidP="001104AF">
      <w:pPr>
        <w:tabs>
          <w:tab w:val="left" w:pos="3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Муниципальная программа</w:t>
      </w:r>
    </w:p>
    <w:p w14:paraId="0EABA01D" w14:textId="2EC2DD43" w:rsidR="001104AF" w:rsidRPr="000517D2" w:rsidRDefault="008315EA" w:rsidP="008315EA">
      <w:pPr>
        <w:tabs>
          <w:tab w:val="left" w:pos="3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«Безопасный </w:t>
      </w:r>
      <w:r w:rsidR="002C07EF"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город</w:t>
      </w:r>
      <w:r w:rsidR="000517D2"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»</w:t>
      </w:r>
      <w:r w:rsidR="002C07EF"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на</w:t>
      </w:r>
      <w:r w:rsidR="004B036C"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2019 - 202</w:t>
      </w:r>
      <w:r w:rsidR="003203D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5</w:t>
      </w:r>
      <w:r w:rsidR="000517D2" w:rsidRPr="000517D2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годы</w:t>
      </w:r>
    </w:p>
    <w:p w14:paraId="692A1F7F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1007365D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D3E7C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131DCD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6AF399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02247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FFD4A3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8D38B3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C4E971" w14:textId="77777777" w:rsidR="00427C9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519D0" w:rsidRPr="000517D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073C79A8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613E132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3B319BA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8EEB0E2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804D6C5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CB02964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D30DBD6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66E79FC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74A78D6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F0A7DBC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08686E4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3F19A64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6BCC5B3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2F91B07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98E9B76" w14:textId="77777777" w:rsidR="00B519D0" w:rsidRPr="000517D2" w:rsidRDefault="00B519D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EEEAF06" w14:textId="77777777" w:rsidR="00BE2CFB" w:rsidRPr="000517D2" w:rsidRDefault="00BE2CFB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5BD32A6" w14:textId="77777777" w:rsidR="00BE2CFB" w:rsidRPr="000517D2" w:rsidRDefault="00BE2CFB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64CF05B" w14:textId="77777777" w:rsidR="00BE2CFB" w:rsidRPr="000517D2" w:rsidRDefault="00BE2CFB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0ADBC30" w14:textId="77777777" w:rsidR="00BE2CFB" w:rsidRPr="000517D2" w:rsidRDefault="00BE2CFB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4192AEC" w14:textId="77777777" w:rsidR="00BE2CFB" w:rsidRPr="000517D2" w:rsidRDefault="00BE2CFB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4905D06" w14:textId="77777777" w:rsidR="001104AF" w:rsidRDefault="001104A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14DAAD9" w14:textId="77777777" w:rsidR="00571BF0" w:rsidRDefault="00571BF0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BA02C35" w14:textId="4B65BD6C" w:rsidR="00571BF0" w:rsidRPr="00052E3A" w:rsidRDefault="00451CA6" w:rsidP="00451C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52E3A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BA7319" w:rsidRPr="00052E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2E3A">
        <w:rPr>
          <w:rFonts w:ascii="Times New Roman" w:hAnsi="Times New Roman" w:cs="Times New Roman"/>
          <w:b/>
          <w:bCs/>
          <w:sz w:val="24"/>
          <w:szCs w:val="24"/>
        </w:rPr>
        <w:t>Слюдянка, 20</w:t>
      </w:r>
      <w:r w:rsidR="005673A7" w:rsidRPr="00052E3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203D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73A7" w:rsidRPr="00052E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2E3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5673A7" w:rsidRPr="00052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CCE43D" w14:textId="77777777" w:rsidR="00493A5B" w:rsidRDefault="00493A5B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15CE316" w14:textId="77777777" w:rsidR="00A97C38" w:rsidRDefault="00A97C38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3807E2F" w14:textId="77777777" w:rsidR="00A97C38" w:rsidRDefault="00A97C38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0375BDF3" w14:textId="77777777" w:rsidR="00A97C38" w:rsidRDefault="00A97C38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704C3D4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>ПАСПОРТ ПРОГРАММЫ</w:t>
      </w:r>
    </w:p>
    <w:p w14:paraId="6CD990D4" w14:textId="17AF8551" w:rsidR="001104AF" w:rsidRPr="000517D2" w:rsidRDefault="002615DA" w:rsidP="008315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 xml:space="preserve"> «Безопасный город</w:t>
      </w:r>
      <w:r w:rsidR="000517D2" w:rsidRPr="000517D2">
        <w:rPr>
          <w:rFonts w:ascii="Times New Roman" w:hAnsi="Times New Roman" w:cs="Times New Roman"/>
          <w:b/>
          <w:sz w:val="24"/>
          <w:szCs w:val="24"/>
        </w:rPr>
        <w:t>»</w:t>
      </w:r>
      <w:r w:rsidRPr="000517D2">
        <w:rPr>
          <w:rFonts w:ascii="Times New Roman" w:hAnsi="Times New Roman" w:cs="Times New Roman"/>
          <w:b/>
          <w:sz w:val="24"/>
          <w:szCs w:val="24"/>
        </w:rPr>
        <w:t xml:space="preserve"> на 2019-</w:t>
      </w:r>
      <w:r w:rsidR="004B036C" w:rsidRPr="000517D2">
        <w:rPr>
          <w:rFonts w:ascii="Times New Roman" w:hAnsi="Times New Roman" w:cs="Times New Roman"/>
          <w:b/>
          <w:sz w:val="24"/>
          <w:szCs w:val="24"/>
        </w:rPr>
        <w:t>202</w:t>
      </w:r>
      <w:r w:rsidR="003203DA">
        <w:rPr>
          <w:rFonts w:ascii="Times New Roman" w:hAnsi="Times New Roman" w:cs="Times New Roman"/>
          <w:b/>
          <w:sz w:val="24"/>
          <w:szCs w:val="24"/>
        </w:rPr>
        <w:t>5</w:t>
      </w:r>
      <w:r w:rsidR="000517D2" w:rsidRPr="000517D2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1104AF" w:rsidRPr="000517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95F5AC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4"/>
        <w:gridCol w:w="7632"/>
      </w:tblGrid>
      <w:tr w:rsidR="001104AF" w:rsidRPr="000517D2" w14:paraId="4FC2055D" w14:textId="77777777" w:rsidTr="00AF58EB">
        <w:tc>
          <w:tcPr>
            <w:tcW w:w="2564" w:type="dxa"/>
          </w:tcPr>
          <w:p w14:paraId="20FEAD9D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632" w:type="dxa"/>
          </w:tcPr>
          <w:p w14:paraId="655729B0" w14:textId="0DC585E7" w:rsidR="001104AF" w:rsidRPr="000517D2" w:rsidRDefault="000517D2" w:rsidP="00040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615DA"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Безопасный 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город» на</w:t>
            </w:r>
            <w:r w:rsidR="004B036C"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 – 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615DA"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04AF"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 </w:t>
            </w:r>
          </w:p>
          <w:p w14:paraId="5BE733FB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04AF" w:rsidRPr="000517D2" w14:paraId="283B8DC2" w14:textId="77777777" w:rsidTr="00AF58EB">
        <w:tc>
          <w:tcPr>
            <w:tcW w:w="2564" w:type="dxa"/>
          </w:tcPr>
          <w:p w14:paraId="6154B12D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632" w:type="dxa"/>
          </w:tcPr>
          <w:p w14:paraId="091DF6E0" w14:textId="77777777" w:rsidR="001104AF" w:rsidRPr="000517D2" w:rsidRDefault="00EE2CC8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</w:t>
            </w:r>
            <w:r w:rsidR="00D44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 и ЧС </w:t>
            </w:r>
            <w:r w:rsidR="001104AF"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Слюдянского городского </w:t>
            </w:r>
            <w:r w:rsidR="00571BF0"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поселения </w:t>
            </w:r>
          </w:p>
          <w:p w14:paraId="5D949596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30D7" w:rsidRPr="000517D2" w14:paraId="773E105C" w14:textId="77777777" w:rsidTr="00AF58EB">
        <w:tc>
          <w:tcPr>
            <w:tcW w:w="2564" w:type="dxa"/>
          </w:tcPr>
          <w:p w14:paraId="0FBA2565" w14:textId="77777777" w:rsidR="006C30D7" w:rsidRPr="000517D2" w:rsidRDefault="006C30D7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муниципальной программы (при наличии)</w:t>
            </w:r>
          </w:p>
        </w:tc>
        <w:tc>
          <w:tcPr>
            <w:tcW w:w="7632" w:type="dxa"/>
          </w:tcPr>
          <w:p w14:paraId="733945F7" w14:textId="77777777" w:rsidR="006C30D7" w:rsidRDefault="00975D0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104AF" w:rsidRPr="000517D2" w14:paraId="331BF38D" w14:textId="77777777" w:rsidTr="00AF58EB">
        <w:tc>
          <w:tcPr>
            <w:tcW w:w="2564" w:type="dxa"/>
          </w:tcPr>
          <w:p w14:paraId="23068E89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  <w:r w:rsidR="006C30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</w:t>
            </w: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  <w:r w:rsidR="006C30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7632" w:type="dxa"/>
          </w:tcPr>
          <w:p w14:paraId="4D96F403" w14:textId="77777777" w:rsidR="001104AF" w:rsidRPr="000517D2" w:rsidRDefault="00AF58EB" w:rsidP="00D44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104AF"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1104AF" w:rsidRPr="000517D2" w14:paraId="48E7EF11" w14:textId="77777777" w:rsidTr="00AF58EB">
        <w:tc>
          <w:tcPr>
            <w:tcW w:w="2564" w:type="dxa"/>
          </w:tcPr>
          <w:p w14:paraId="525B479B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Цел</w:t>
            </w:r>
            <w:r w:rsidR="00975D0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632" w:type="dxa"/>
          </w:tcPr>
          <w:p w14:paraId="12D6E7EB" w14:textId="77777777" w:rsidR="001104AF" w:rsidRPr="000517D2" w:rsidRDefault="001104AF" w:rsidP="006C30D7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и защита личности и общества от терроризма, предупреждение экстремистской деятельности, противодействие терроризму и минимизация последствий его проявлений, совершенствование профилактических мер антиэкстремистской направленности;</w:t>
            </w:r>
          </w:p>
          <w:p w14:paraId="598BD758" w14:textId="77777777" w:rsidR="001104AF" w:rsidRPr="000517D2" w:rsidRDefault="001104AF" w:rsidP="006C3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совершенствование   резервов   финансовых   и материальных ресурсов для ликвидации чрезвычайных ситуаций, запасов материально-технических   средств в целях гражданской обороны, пожарной безопасности и безопасности людей на водных объектах. </w:t>
            </w:r>
          </w:p>
          <w:p w14:paraId="64D134EA" w14:textId="77777777" w:rsidR="001104AF" w:rsidRPr="002B44FB" w:rsidRDefault="00451CA6" w:rsidP="006C3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3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F4518" w:rsidRPr="008F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повышения уровня общественной безопасности</w:t>
            </w:r>
            <w:r w:rsidR="008F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охраны общественного порядка на территории Слюдянского городского поселения.</w:t>
            </w:r>
          </w:p>
        </w:tc>
      </w:tr>
      <w:tr w:rsidR="001104AF" w:rsidRPr="000517D2" w14:paraId="6F5A1E36" w14:textId="77777777" w:rsidTr="00AF58EB">
        <w:tc>
          <w:tcPr>
            <w:tcW w:w="2564" w:type="dxa"/>
          </w:tcPr>
          <w:p w14:paraId="04CB34E6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632" w:type="dxa"/>
          </w:tcPr>
          <w:p w14:paraId="02B9073E" w14:textId="77777777" w:rsidR="001104AF" w:rsidRPr="000517D2" w:rsidRDefault="001104AF" w:rsidP="00775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снижение размеров ущерба и потерь от чрезвычайных ситуаций, повышение эффективности системы предупреждения о возникновении и развитии чрезвычайных ситуаций на территории Слюдянского городского поселения;</w:t>
            </w:r>
          </w:p>
          <w:p w14:paraId="0F578508" w14:textId="77777777" w:rsidR="001104AF" w:rsidRPr="000517D2" w:rsidRDefault="001104AF" w:rsidP="00775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подготовки населения в области гражданской обороны, предупреждения и ликвидации чрезвычайных ситуаций;</w:t>
            </w:r>
          </w:p>
          <w:p w14:paraId="2B973D88" w14:textId="77777777" w:rsidR="001104AF" w:rsidRPr="000517D2" w:rsidRDefault="001104AF" w:rsidP="00775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первичных мер пожарной безопасности и снижение количества пожаров на территории Слюдянского городского поселения;                     </w:t>
            </w:r>
          </w:p>
          <w:p w14:paraId="642048AB" w14:textId="77777777" w:rsidR="001104AF" w:rsidRPr="000517D2" w:rsidRDefault="001104AF" w:rsidP="00775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безопасности людей на водных объектах;</w:t>
            </w:r>
          </w:p>
          <w:p w14:paraId="4590C627" w14:textId="77777777" w:rsidR="008F4518" w:rsidRDefault="001104AF" w:rsidP="00775662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-совершенствование системы профилактических мер антитеррористической и антиэкстремистской направленности, а также предупреждение террористических и экстремистских проявлений;</w:t>
            </w:r>
          </w:p>
          <w:p w14:paraId="5E0E8D93" w14:textId="77777777" w:rsidR="008C7618" w:rsidRPr="008C7618" w:rsidRDefault="008C7618" w:rsidP="008C76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- предупреждение правонарушений и преступлений, связанных с употреблением и незаконным оборотом наркотиков;</w:t>
            </w:r>
          </w:p>
        </w:tc>
      </w:tr>
      <w:tr w:rsidR="001104AF" w:rsidRPr="000517D2" w14:paraId="1F59A981" w14:textId="77777777" w:rsidTr="00AF58EB">
        <w:tc>
          <w:tcPr>
            <w:tcW w:w="2564" w:type="dxa"/>
          </w:tcPr>
          <w:p w14:paraId="6F45E757" w14:textId="77777777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="007756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реализации муниципальной программы   </w:t>
            </w:r>
          </w:p>
        </w:tc>
        <w:tc>
          <w:tcPr>
            <w:tcW w:w="7632" w:type="dxa"/>
          </w:tcPr>
          <w:p w14:paraId="67C8D9D5" w14:textId="5E739B8E" w:rsidR="001104AF" w:rsidRPr="000517D2" w:rsidRDefault="001104AF" w:rsidP="00040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Программ</w:t>
            </w:r>
            <w:r w:rsidR="002615DA"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а реализу</w:t>
            </w:r>
            <w:r w:rsidR="004B036C"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>ется в один этап с 2019 по 202</w:t>
            </w:r>
            <w:r w:rsidR="003203D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F58EB" w:rsidRPr="000517D2" w14:paraId="775EE862" w14:textId="77777777" w:rsidTr="00AF58EB">
        <w:tc>
          <w:tcPr>
            <w:tcW w:w="2564" w:type="dxa"/>
          </w:tcPr>
          <w:p w14:paraId="4DC88DA2" w14:textId="77777777" w:rsidR="00AF58EB" w:rsidRPr="002B0A2D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632" w:type="dxa"/>
          </w:tcPr>
          <w:p w14:paraId="21EE5C8A" w14:textId="77777777" w:rsidR="001D016F" w:rsidRPr="001D016F" w:rsidRDefault="001D016F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D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-количество пострадавших в результате возникновения чрезвычайных ситуаций природного и техногенного характера;</w:t>
            </w:r>
          </w:p>
          <w:p w14:paraId="5060E80F" w14:textId="77777777" w:rsidR="00AF58EB" w:rsidRPr="00F80536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D4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</w:t>
            </w: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</w:t>
            </w:r>
            <w:r w:rsidR="0061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4A63"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1D0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</w:t>
            </w:r>
            <w:r w:rsidR="00FD4A63"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о правилах поведения при чрезвычайной ситуации, о вопросах гражданской обороны, о мерах пожарной безопасности, о мерах безопасности на водных объектах;</w:t>
            </w:r>
          </w:p>
          <w:p w14:paraId="30B35DB1" w14:textId="77777777" w:rsidR="00AF58EB" w:rsidRPr="00F80536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возможности террористических актов и экстремистских проявлений;</w:t>
            </w:r>
          </w:p>
          <w:p w14:paraId="6C1E2BC3" w14:textId="77777777" w:rsidR="00AF58EB" w:rsidRPr="00F80536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0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F80536"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0536" w:rsidRPr="00F8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правонарушений экстремистской и террористической     направленности</w:t>
            </w:r>
            <w:r w:rsidR="001D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;</w:t>
            </w:r>
            <w:r w:rsidRPr="00F80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5C81B739" w14:textId="77777777" w:rsidR="00F80536" w:rsidRPr="00F80536" w:rsidRDefault="00F80536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- </w:t>
            </w:r>
            <w:r w:rsidR="001D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количество</w:t>
            </w:r>
            <w:r w:rsidRPr="00F80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преступлений, связанных с незаконным оборотом наркотиков</w:t>
            </w:r>
            <w:r w:rsidR="001D01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AF58EB" w:rsidRPr="000517D2" w14:paraId="37B3664B" w14:textId="77777777" w:rsidTr="00AF58EB">
        <w:tc>
          <w:tcPr>
            <w:tcW w:w="2564" w:type="dxa"/>
          </w:tcPr>
          <w:p w14:paraId="0F060046" w14:textId="77777777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632" w:type="dxa"/>
          </w:tcPr>
          <w:p w14:paraId="74453CE4" w14:textId="2E4C5AE4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1.Защита населения и территории Слюдянского городского поселения от чрезвычайных ситуаций природного и техногенного характера, на период 2019-202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F3DF143" w14:textId="5431D00D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2.Совершенствование гражданской обороны на территории Слюдянского городского поселения, на период 2019-202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265D69B0" w14:textId="3CFD8E91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3.Обеспечение первичных мер пожарной безопасности населения и территории Слюдянского городского поселения, на период 2019-202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68AC5050" w14:textId="0D919497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4.Обеспечение безопасности людей на водных объектах, расположенных на территории Слюдянского городского поселения, на период 2019 – 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359202ED" w14:textId="34E11A8B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О мерах по противодействию терроризму и экстремизму на территории Слюдянского городского поселения на 2019 – 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3D870D39" w14:textId="1C6FE783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Профилактика экстремизма в молодежной среде на территории Слюдянского городского поселения на 2019 – 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0113165B" w14:textId="0CF8FC2B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Профилактика наркомании и токсикомании на территории Слюдянского городского поселения на 2019-202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14:paraId="544D61F2" w14:textId="5173D691" w:rsidR="00AF58EB" w:rsidRPr="000517D2" w:rsidRDefault="00AF58EB" w:rsidP="00AF5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Укрепление правопорядка на территории Слюдянского городского поселения на 2019-202</w:t>
            </w:r>
            <w:r w:rsidR="0032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годы.</w:t>
            </w:r>
          </w:p>
        </w:tc>
      </w:tr>
      <w:tr w:rsidR="00AF58EB" w:rsidRPr="000517D2" w14:paraId="10C4C849" w14:textId="77777777" w:rsidTr="00AF58EB">
        <w:tc>
          <w:tcPr>
            <w:tcW w:w="2564" w:type="dxa"/>
          </w:tcPr>
          <w:p w14:paraId="78682754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Ресурсное обеспечение муниципальной программы </w:t>
            </w:r>
          </w:p>
        </w:tc>
        <w:tc>
          <w:tcPr>
            <w:tcW w:w="7632" w:type="dxa"/>
          </w:tcPr>
          <w:p w14:paraId="4EB9CAC9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7350517"/>
            <w:r w:rsidRPr="000517D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Программы за период реализации составляет</w:t>
            </w:r>
          </w:p>
          <w:p w14:paraId="48A551DE" w14:textId="1A206520" w:rsidR="00AF58EB" w:rsidRPr="000517D2" w:rsidRDefault="0025114E" w:rsidP="00AF5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7 440</w:t>
            </w:r>
            <w:r w:rsidR="003203DA">
              <w:rPr>
                <w:rFonts w:ascii="Times New Roman" w:hAnsi="Times New Roman" w:cs="Times New Roman"/>
                <w:b/>
                <w:sz w:val="24"/>
                <w:szCs w:val="24"/>
              </w:rPr>
              <w:t> 951,50</w:t>
            </w:r>
            <w:r w:rsidR="00AF58EB" w:rsidRPr="00051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</w:t>
            </w:r>
            <w:r w:rsidR="00AF58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F58EB" w:rsidRPr="000517D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 годам: </w:t>
            </w:r>
          </w:p>
          <w:bookmarkEnd w:id="0"/>
          <w:tbl>
            <w:tblPr>
              <w:tblW w:w="7416" w:type="dxa"/>
              <w:tblLook w:val="04A0" w:firstRow="1" w:lastRow="0" w:firstColumn="1" w:lastColumn="0" w:noHBand="0" w:noVBand="1"/>
            </w:tblPr>
            <w:tblGrid>
              <w:gridCol w:w="3022"/>
              <w:gridCol w:w="1984"/>
              <w:gridCol w:w="2410"/>
            </w:tblGrid>
            <w:tr w:rsidR="00AF58EB" w:rsidRPr="000517D2" w14:paraId="44FD0C07" w14:textId="77777777" w:rsidTr="00B855DE">
              <w:trPr>
                <w:trHeight w:val="296"/>
              </w:trPr>
              <w:tc>
                <w:tcPr>
                  <w:tcW w:w="3022" w:type="dxa"/>
                  <w:hideMark/>
                </w:tcPr>
                <w:p w14:paraId="09428B1E" w14:textId="77777777" w:rsidR="00AF58EB" w:rsidRPr="000517D2" w:rsidRDefault="00AF58EB" w:rsidP="00AF58EB">
                  <w:pPr>
                    <w:pStyle w:val="a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</w:tcBorders>
                  <w:hideMark/>
                </w:tcPr>
                <w:p w14:paraId="58DFACBA" w14:textId="77777777" w:rsidR="00AF58EB" w:rsidRPr="000517D2" w:rsidRDefault="00AF58EB" w:rsidP="00AF58EB">
                  <w:pPr>
                    <w:pStyle w:val="a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hideMark/>
                </w:tcPr>
                <w:p w14:paraId="17F24991" w14:textId="77777777" w:rsidR="00AF58EB" w:rsidRPr="000517D2" w:rsidRDefault="00AF58EB" w:rsidP="00AF58EB">
                  <w:pPr>
                    <w:pStyle w:val="a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F58EB" w:rsidRPr="000517D2" w14:paraId="1498C4B4" w14:textId="77777777" w:rsidTr="00B855DE">
              <w:trPr>
                <w:trHeight w:val="296"/>
              </w:trPr>
              <w:tc>
                <w:tcPr>
                  <w:tcW w:w="3022" w:type="dxa"/>
                  <w:hideMark/>
                </w:tcPr>
                <w:p w14:paraId="3AC345E7" w14:textId="77777777" w:rsidR="00AF58EB" w:rsidRPr="000517D2" w:rsidRDefault="00AF58EB" w:rsidP="00AF58EB">
                  <w:pPr>
                    <w:pStyle w:val="a5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bookmarkStart w:id="1" w:name="_Hlk117522249"/>
                  <w:r w:rsidRPr="000517D2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2019г.– </w:t>
                  </w: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1 608 450</w:t>
                  </w:r>
                  <w:r w:rsidRPr="000517D2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97</w:t>
                  </w:r>
                  <w:r w:rsidRPr="000517D2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руб.</w:t>
                  </w:r>
                </w:p>
                <w:p w14:paraId="705D9531" w14:textId="212D6D8F" w:rsidR="00AF58EB" w:rsidRPr="000517D2" w:rsidRDefault="00AF58EB" w:rsidP="00AF58EB">
                  <w:pPr>
                    <w:pStyle w:val="a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2020г.</w:t>
                  </w:r>
                  <w:r w:rsidR="003203DA"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667 820,68</w:t>
                  </w:r>
                  <w:r w:rsidRPr="000517D2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руб.</w:t>
                  </w:r>
                </w:p>
                <w:p w14:paraId="513176AE" w14:textId="77777777" w:rsidR="00AF58EB" w:rsidRPr="000517D2" w:rsidRDefault="00AF58EB" w:rsidP="00AF58EB">
                  <w:pPr>
                    <w:pStyle w:val="a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2021г.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1 525 679,85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руб.</w:t>
                  </w:r>
                </w:p>
                <w:p w14:paraId="71A2D10B" w14:textId="3FE1E316" w:rsidR="00AF58EB" w:rsidRPr="000517D2" w:rsidRDefault="00AF58EB" w:rsidP="00AF58EB">
                  <w:pPr>
                    <w:pStyle w:val="a5"/>
                    <w:ind w:right="-106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2022г. </w:t>
                  </w:r>
                  <w:r w:rsidR="003203DA"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="003203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671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000,00 руб.</w:t>
                  </w:r>
                </w:p>
                <w:p w14:paraId="0E3A790D" w14:textId="77777777" w:rsidR="00AF58EB" w:rsidRPr="000517D2" w:rsidRDefault="00AF58EB" w:rsidP="00AF58EB">
                  <w:pPr>
                    <w:pStyle w:val="a5"/>
                    <w:ind w:right="-642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2023г. –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816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000,00 руб.</w:t>
                  </w:r>
                </w:p>
                <w:p w14:paraId="3E202687" w14:textId="155432DA" w:rsidR="00AF58EB" w:rsidRDefault="00AF58EB" w:rsidP="00AF58EB">
                  <w:pPr>
                    <w:pStyle w:val="a5"/>
                    <w:ind w:right="-3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2024г </w:t>
                  </w:r>
                  <w:r w:rsidR="003203DA"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2511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1 091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000, 00 руб.</w:t>
                  </w:r>
                </w:p>
                <w:p w14:paraId="7442AA7B" w14:textId="6250033F" w:rsidR="003203DA" w:rsidRPr="000517D2" w:rsidRDefault="003203DA" w:rsidP="00AF58EB">
                  <w:pPr>
                    <w:pStyle w:val="a5"/>
                    <w:ind w:right="-35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2025г.</w:t>
                  </w:r>
                  <w:r w:rsidRPr="000517D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2511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1 06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1 000,00 руб.</w:t>
                  </w:r>
                </w:p>
              </w:tc>
              <w:tc>
                <w:tcPr>
                  <w:tcW w:w="1984" w:type="dxa"/>
                  <w:tcBorders>
                    <w:left w:val="nil"/>
                  </w:tcBorders>
                </w:tcPr>
                <w:p w14:paraId="3C932AD1" w14:textId="77777777" w:rsidR="00AF58EB" w:rsidRPr="000517D2" w:rsidRDefault="00AF58EB" w:rsidP="00AF58EB">
                  <w:pPr>
                    <w:pStyle w:val="a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hideMark/>
                </w:tcPr>
                <w:p w14:paraId="74DE70C2" w14:textId="77777777" w:rsidR="00AF58EB" w:rsidRPr="000517D2" w:rsidRDefault="00AF58EB" w:rsidP="00AF58EB">
                  <w:pPr>
                    <w:pStyle w:val="a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bookmarkEnd w:id="1"/>
          </w:tbl>
          <w:p w14:paraId="43BEFB8A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58EB" w:rsidRPr="000517D2" w14:paraId="2EC99A3E" w14:textId="77777777" w:rsidTr="00AF58EB">
        <w:tc>
          <w:tcPr>
            <w:tcW w:w="2564" w:type="dxa"/>
          </w:tcPr>
          <w:p w14:paraId="68444241" w14:textId="77777777" w:rsidR="00AF58EB" w:rsidRPr="000517D2" w:rsidRDefault="00AF58EB" w:rsidP="00AF58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Ожидаемые конечные результаты реализации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</w:t>
            </w:r>
            <w:r w:rsidRPr="00051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632" w:type="dxa"/>
          </w:tcPr>
          <w:p w14:paraId="1DAE9820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культуры безопасной жизнедеятельности у населения;      </w:t>
            </w:r>
          </w:p>
          <w:p w14:paraId="4E0EB54D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предупреждение аварий на потенциально опасных объектах и недопущение их перерастания в ЧС;    </w:t>
            </w:r>
          </w:p>
          <w:p w14:paraId="254E3539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повышение уровня подготовленности населения города к действиям в   условиях   угрозы   или возникновения ЧС;                         </w:t>
            </w:r>
          </w:p>
          <w:p w14:paraId="445C94E9" w14:textId="77777777" w:rsidR="00AF58EB" w:rsidRPr="000517D2" w:rsidRDefault="00AF58EB" w:rsidP="00AF58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повышение качественного состояния Слюдянского городского звена ТП РСЧС и системы гражданской обороны в целом     </w:t>
            </w:r>
          </w:p>
        </w:tc>
      </w:tr>
    </w:tbl>
    <w:p w14:paraId="072F1013" w14:textId="77777777" w:rsidR="00E87CD3" w:rsidRPr="000517D2" w:rsidRDefault="00E87CD3" w:rsidP="006D29A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3884A52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 xml:space="preserve">РАЗДЕЛ 1. ХАРАКТЕРИСТИКА ТЕКУЩЕГО СОСТОЯНИЯ СФЕРЫ   РЕАЛИЗАЦИИ МУНИЦИПАЛЬНОЙ ПРОГРАММЫ </w:t>
      </w:r>
    </w:p>
    <w:p w14:paraId="0E980615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792E0262" w14:textId="77777777" w:rsidR="001104AF" w:rsidRPr="000517D2" w:rsidRDefault="008F4518" w:rsidP="00903B38">
      <w:pPr>
        <w:autoSpaceDE w:val="0"/>
        <w:autoSpaceDN w:val="0"/>
        <w:adjustRightInd w:val="0"/>
        <w:spacing w:after="0" w:line="240" w:lineRule="auto"/>
        <w:ind w:right="-142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Слюдянка является административным центром Слюдянского района</w:t>
      </w:r>
      <w:r w:rsidR="00903B38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>
        <w:rPr>
          <w:rFonts w:ascii="Times New Roman" w:hAnsi="Times New Roman" w:cs="Times New Roman"/>
          <w:sz w:val="24"/>
          <w:szCs w:val="24"/>
        </w:rPr>
        <w:t>, с населением 18 </w:t>
      </w:r>
      <w:r w:rsidR="00775662">
        <w:rPr>
          <w:rFonts w:ascii="Times New Roman" w:hAnsi="Times New Roman" w:cs="Times New Roman"/>
          <w:sz w:val="24"/>
          <w:szCs w:val="24"/>
        </w:rPr>
        <w:t>572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77566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На территории города работают 8 школ, 4 ДОУ, 3 учреждения дополнительного образования.</w:t>
      </w:r>
      <w:r w:rsidR="00775662">
        <w:rPr>
          <w:rFonts w:ascii="Times New Roman" w:hAnsi="Times New Roman" w:cs="Times New Roman"/>
          <w:sz w:val="24"/>
          <w:szCs w:val="24"/>
        </w:rPr>
        <w:t xml:space="preserve"> </w:t>
      </w:r>
      <w:r w:rsidR="00903B38">
        <w:rPr>
          <w:rFonts w:ascii="Times New Roman" w:hAnsi="Times New Roman" w:cs="Times New Roman"/>
          <w:sz w:val="24"/>
          <w:szCs w:val="24"/>
        </w:rPr>
        <w:t>Ведущими</w:t>
      </w:r>
      <w:r w:rsidR="00AD044B">
        <w:rPr>
          <w:rFonts w:ascii="Times New Roman" w:hAnsi="Times New Roman" w:cs="Times New Roman"/>
          <w:sz w:val="24"/>
          <w:szCs w:val="24"/>
        </w:rPr>
        <w:t xml:space="preserve"> отрасл</w:t>
      </w:r>
      <w:r w:rsidR="00903B38">
        <w:rPr>
          <w:rFonts w:ascii="Times New Roman" w:hAnsi="Times New Roman" w:cs="Times New Roman"/>
          <w:sz w:val="24"/>
          <w:szCs w:val="24"/>
        </w:rPr>
        <w:t>ями</w:t>
      </w:r>
      <w:r w:rsidR="00AD044B">
        <w:rPr>
          <w:rFonts w:ascii="Times New Roman" w:hAnsi="Times New Roman" w:cs="Times New Roman"/>
          <w:sz w:val="24"/>
          <w:szCs w:val="24"/>
        </w:rPr>
        <w:t xml:space="preserve"> промышленности</w:t>
      </w:r>
      <w:r w:rsidR="009D0B56">
        <w:rPr>
          <w:rFonts w:ascii="Times New Roman" w:hAnsi="Times New Roman" w:cs="Times New Roman"/>
          <w:sz w:val="24"/>
          <w:szCs w:val="24"/>
        </w:rPr>
        <w:t xml:space="preserve"> Слюдянского </w:t>
      </w:r>
      <w:r w:rsidR="00903B38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2641D9">
        <w:rPr>
          <w:rFonts w:ascii="Times New Roman" w:hAnsi="Times New Roman" w:cs="Times New Roman"/>
          <w:sz w:val="24"/>
          <w:szCs w:val="24"/>
        </w:rPr>
        <w:t>униц</w:t>
      </w:r>
      <w:r w:rsidR="005E6126">
        <w:rPr>
          <w:rFonts w:ascii="Times New Roman" w:hAnsi="Times New Roman" w:cs="Times New Roman"/>
          <w:sz w:val="24"/>
          <w:szCs w:val="24"/>
        </w:rPr>
        <w:t>ипального образования</w:t>
      </w:r>
      <w:r w:rsidR="009D0B56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903B38">
        <w:rPr>
          <w:rFonts w:ascii="Times New Roman" w:hAnsi="Times New Roman" w:cs="Times New Roman"/>
          <w:sz w:val="24"/>
          <w:szCs w:val="24"/>
        </w:rPr>
        <w:t xml:space="preserve">: </w:t>
      </w:r>
      <w:r w:rsidR="009D0B56">
        <w:rPr>
          <w:rFonts w:ascii="Times New Roman" w:hAnsi="Times New Roman" w:cs="Times New Roman"/>
          <w:sz w:val="24"/>
          <w:szCs w:val="24"/>
        </w:rPr>
        <w:t>дорожное строительство,</w:t>
      </w:r>
      <w:r w:rsidR="00903B38">
        <w:rPr>
          <w:rFonts w:ascii="Times New Roman" w:hAnsi="Times New Roman" w:cs="Times New Roman"/>
          <w:sz w:val="24"/>
          <w:szCs w:val="24"/>
        </w:rPr>
        <w:t xml:space="preserve"> </w:t>
      </w:r>
      <w:r w:rsidR="00775662" w:rsidRPr="00775662">
        <w:rPr>
          <w:rFonts w:ascii="Times New Roman" w:hAnsi="Times New Roman" w:cs="Times New Roman"/>
          <w:sz w:val="24"/>
          <w:szCs w:val="24"/>
        </w:rPr>
        <w:t>ОП «Карьер Перевал» Ангарский «Цементно-горный комбинат» АО «Ангарскцемент»</w:t>
      </w:r>
      <w:r w:rsidR="00903B38" w:rsidRPr="00903B38">
        <w:rPr>
          <w:rFonts w:ascii="Times New Roman" w:hAnsi="Times New Roman" w:cs="Times New Roman"/>
          <w:sz w:val="24"/>
          <w:szCs w:val="24"/>
        </w:rPr>
        <w:t>, крупный железнодорожный уз</w:t>
      </w:r>
      <w:r w:rsidR="00903B38">
        <w:rPr>
          <w:rFonts w:ascii="Times New Roman" w:hAnsi="Times New Roman" w:cs="Times New Roman"/>
          <w:sz w:val="24"/>
          <w:szCs w:val="24"/>
        </w:rPr>
        <w:t>ел на Транссибирской магистрали, а также через</w:t>
      </w:r>
      <w:r w:rsidR="00903B38" w:rsidRPr="00903B38">
        <w:rPr>
          <w:rFonts w:ascii="Times New Roman" w:hAnsi="Times New Roman" w:cs="Times New Roman"/>
          <w:sz w:val="24"/>
          <w:szCs w:val="24"/>
        </w:rPr>
        <w:t xml:space="preserve"> город проходит федеральная автодорога Р</w:t>
      </w:r>
      <w:r w:rsidR="007B6C94">
        <w:rPr>
          <w:rFonts w:ascii="Times New Roman" w:hAnsi="Times New Roman" w:cs="Times New Roman"/>
          <w:sz w:val="24"/>
          <w:szCs w:val="24"/>
        </w:rPr>
        <w:t>-</w:t>
      </w:r>
      <w:r w:rsidR="00903B38" w:rsidRPr="00903B38">
        <w:rPr>
          <w:rFonts w:ascii="Times New Roman" w:hAnsi="Times New Roman" w:cs="Times New Roman"/>
          <w:sz w:val="24"/>
          <w:szCs w:val="24"/>
        </w:rPr>
        <w:t>258</w:t>
      </w:r>
      <w:r w:rsidR="00903B38">
        <w:rPr>
          <w:rFonts w:ascii="Times New Roman" w:hAnsi="Times New Roman" w:cs="Times New Roman"/>
          <w:sz w:val="24"/>
          <w:szCs w:val="24"/>
        </w:rPr>
        <w:t xml:space="preserve">. </w:t>
      </w:r>
      <w:r w:rsidR="001104AF" w:rsidRPr="000517D2">
        <w:rPr>
          <w:rFonts w:ascii="Times New Roman" w:hAnsi="Times New Roman" w:cs="Times New Roman"/>
          <w:sz w:val="24"/>
          <w:szCs w:val="24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средой. Пожары, аварии, катастрофы техногенного и природного характера в последние десятилетия оказали существенное влияние на жизнь и здоровье населения Слюдянского городского поселения. </w:t>
      </w:r>
    </w:p>
    <w:p w14:paraId="751E50A0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Источником повышенной опасности является развитая сеть автомобильных и железнодорожных магистралей, по которым перемещаются значительные объекты химически, взрывоопасных и пожароопасных грузов. </w:t>
      </w:r>
    </w:p>
    <w:p w14:paraId="2708010A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Опасность возникновения чрезвычайных ситуаций в сложившихся социально-экономических условиях повышается, так как все еще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основного технологического оборудования, что приводит к неудовлетворительному состоянию основных фондов в целом. </w:t>
      </w:r>
    </w:p>
    <w:p w14:paraId="791C9A4C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По своему географическому и геофизическому расположению Слюдянское городское поселение имеет ряд уникальных особенностей. Резко-континентальный климат, сложный рельеф (система горных хребтов и межгорных впадин), высокая сейсмотектоническая активность, распространение широкого спектра горных пород различного генезиса, разнообразие литологического разреза рыхлых отложений, повсеместное глубокое сезонное промерзание грунтов и своеобразие гидрогеологических условий. Прибрежная зона испытывает техногенное воздействие со строительством и эксплуатацией линейных сооружений федерального значения Восточно-Сибирской железной дороги и федеральной автодороги М-55. Влияние оказывают также и объекты горного производства – действующие карьеры и отвалы. Комплексное влияние природных и техногенных факторов способствует развитию широко спектра экзогенных геологических процессов и явлений: гравитационных, гидродинамических, криогенных и техногенных. </w:t>
      </w:r>
    </w:p>
    <w:p w14:paraId="59584241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Сохраняющаяся тенденция ежегодного повышения количества, масштабов последствий автомобильных, железнодорожных аварий заставляет искать новые решения проблемы защиты населения и территории от чрезвычайных ситуаций, обязывает предвидеть будущие угрозы, риски и опасности, развивать методы их прогноза и предупреждения. </w:t>
      </w:r>
    </w:p>
    <w:p w14:paraId="29F2A024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Основными причинами возникновения чрезвычайных ситуаций техногенного и природного характера являются:</w:t>
      </w:r>
    </w:p>
    <w:p w14:paraId="5BF64777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уязвимость опасных производственных объектов для несанкционированных внешних воздействий (терроризм, диверсии, хулиганство, халатность);</w:t>
      </w:r>
    </w:p>
    <w:p w14:paraId="12207786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повышение концентрации опасных производств в недопустимой близости к жилым массивам и сложным инженерным комплексам; </w:t>
      </w:r>
    </w:p>
    <w:p w14:paraId="02961A9D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влияние целого ряда необратимых природных факторов; </w:t>
      </w:r>
    </w:p>
    <w:p w14:paraId="53879EB9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увеличение антропогенного воздействия на окружающую природную среду; </w:t>
      </w:r>
    </w:p>
    <w:p w14:paraId="14E10710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неразвитость систем мониторинга компонентов природной среды; </w:t>
      </w:r>
    </w:p>
    <w:p w14:paraId="17D8B1DA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низкая достоверность прогнозирования опасных природных явлений. </w:t>
      </w:r>
    </w:p>
    <w:p w14:paraId="6F2BC525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Все это в комплексе создает угрозу возникновения крупных чрезвычайных ситуаций и пожаров с тяжелыми последствиями. </w:t>
      </w:r>
    </w:p>
    <w:p w14:paraId="7D370B2F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Принимая во внимание особую важность вопроса предотвращения угрозы возникновения чрезвычайных ситуаций, органы местного самоуправления Слюдянского муниципального образования ведут работу с руководителями предприятий по повышению безопасности функционирования опасных объектов. В основном это инженерно-технологические меры, направленные на замену основных фондов на более совершенные, меры по внедрению ресурсосберегающих и других современных технологий, без аварийной остановки технологических процессов, локализации аварийных ситуаций. </w:t>
      </w:r>
    </w:p>
    <w:p w14:paraId="43B4F5E5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позволит повысить уровень безопасности населения Слюдянского городского поселения от пожаров, чрезвычайных ситуаций природного и техногенного характера. </w:t>
      </w:r>
    </w:p>
    <w:p w14:paraId="104A3AB8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lastRenderedPageBreak/>
        <w:t>Обучение населения правилам пожарной безопасности должно проходить по различным направлениям и быть доступным для каждой возрастной категории. Взрослое население имеет возможность пройти обучение на базе</w:t>
      </w:r>
      <w:r w:rsidR="00E16A94">
        <w:rPr>
          <w:rFonts w:ascii="Times New Roman" w:hAnsi="Times New Roman" w:cs="Times New Roman"/>
          <w:sz w:val="24"/>
          <w:szCs w:val="24"/>
        </w:rPr>
        <w:t xml:space="preserve"> </w:t>
      </w:r>
      <w:r w:rsidRPr="000517D2">
        <w:rPr>
          <w:rFonts w:ascii="Times New Roman" w:hAnsi="Times New Roman" w:cs="Times New Roman"/>
          <w:sz w:val="24"/>
          <w:szCs w:val="24"/>
        </w:rPr>
        <w:t>учебно-консультацио</w:t>
      </w:r>
      <w:r w:rsidR="00C3558C">
        <w:rPr>
          <w:rFonts w:ascii="Times New Roman" w:hAnsi="Times New Roman" w:cs="Times New Roman"/>
          <w:sz w:val="24"/>
          <w:szCs w:val="24"/>
        </w:rPr>
        <w:t>нного пункта</w:t>
      </w:r>
      <w:r w:rsidRPr="000517D2">
        <w:rPr>
          <w:rFonts w:ascii="Times New Roman" w:hAnsi="Times New Roman" w:cs="Times New Roman"/>
          <w:sz w:val="24"/>
          <w:szCs w:val="24"/>
        </w:rPr>
        <w:t xml:space="preserve"> ГО и ЧС. </w:t>
      </w:r>
    </w:p>
    <w:p w14:paraId="0ABB673C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Для населения старшего поколения распространяются памятки – листовки о соблюдении правил пожарной безопасности в жилых домах и садовых участках. </w:t>
      </w:r>
    </w:p>
    <w:p w14:paraId="527419B9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Главной задачей обеспечения первичных мер пожарной безопасности на территории Слюдянского городского поселения является стабильное функционирование объектов пожарного водоснабжения, своевременная замена и ремонт пожарных гидрантов. </w:t>
      </w:r>
    </w:p>
    <w:p w14:paraId="4B0BBF80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Наличие на территории Слюдянского городского поселения водных объектов привлекает водных туристов, рыбаков-любителей и отдыхающих. </w:t>
      </w:r>
    </w:p>
    <w:p w14:paraId="1CBE5D8E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В этой связи органы местного самоуправления Слюдянского муниципального образования ежегодно распространяют памятки о правилах поведения на водных объектах, </w:t>
      </w:r>
      <w:r w:rsidR="0091149E" w:rsidRPr="000517D2">
        <w:rPr>
          <w:rFonts w:ascii="Times New Roman" w:hAnsi="Times New Roman" w:cs="Times New Roman"/>
          <w:sz w:val="24"/>
          <w:szCs w:val="24"/>
        </w:rPr>
        <w:t>устанавливают информационные</w:t>
      </w:r>
      <w:r w:rsidRPr="000517D2">
        <w:rPr>
          <w:rFonts w:ascii="Times New Roman" w:hAnsi="Times New Roman" w:cs="Times New Roman"/>
          <w:sz w:val="24"/>
          <w:szCs w:val="24"/>
        </w:rPr>
        <w:t xml:space="preserve"> знаки с целью предупреждения чрезвычайных ситуаций. </w:t>
      </w:r>
    </w:p>
    <w:p w14:paraId="4E17D213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Для повышения уровня подготовленности и информирования населения в области гражданской обороны Слюдянского городского поселения необходимо продолжить работу распространения памяток по вопросам защиты от опасностей, возникающих при ведении военных действий или вследствие этих действий. А также проведение проверок сил и </w:t>
      </w:r>
      <w:r w:rsidR="00894A12" w:rsidRPr="000517D2">
        <w:rPr>
          <w:rFonts w:ascii="Times New Roman" w:hAnsi="Times New Roman" w:cs="Times New Roman"/>
          <w:sz w:val="24"/>
          <w:szCs w:val="24"/>
        </w:rPr>
        <w:t>средств гражданской</w:t>
      </w:r>
      <w:r w:rsidRPr="000517D2">
        <w:rPr>
          <w:rFonts w:ascii="Times New Roman" w:hAnsi="Times New Roman" w:cs="Times New Roman"/>
          <w:sz w:val="24"/>
          <w:szCs w:val="24"/>
        </w:rPr>
        <w:t xml:space="preserve"> обороны к аварийно-спасательным и другим неотложным мероприятиям. </w:t>
      </w:r>
    </w:p>
    <w:p w14:paraId="02E2F34E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На территории Слюдянского городского поселения не регистрируются случаи проявления терроризма и экстремизма, но необходимость создания надежной системы антитеррористической безопасности существует. Одним из основных факторов опасности в указанном направлении является наличие на территории городского поселения критических важных, потенциально опасных производств, объектов жизнеобеспечения населения, а также большого количества объектов с массовым пребыванием граждан, прежде всего учреждений образования, здравоохранения, культуры, физкультурно-оздоровительных, торговых комплексов. </w:t>
      </w:r>
    </w:p>
    <w:p w14:paraId="579CA6FD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Совершение террористических актов на таких объектах может привести к возникновению чрезвычайных ситуаций, большим человеческим жертвам, серьезному экономическому ущербу. </w:t>
      </w:r>
    </w:p>
    <w:p w14:paraId="2FBF25D5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Данные обстоятельства диктуют необходимость принятия мер антитеррористической защищенности населения и инфраструктуры Слюдянского городского поселения. </w:t>
      </w:r>
    </w:p>
    <w:p w14:paraId="531B38C4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Настоящая Программа реализует основные направления государственной политики в сфере противодействия терроризму, профилактики экстремисткой деятельности. Программа позволит обеспечить антитеррористическую безопасность населения, сохранить стабильность в сфере национальных и межнациональных отношениях, будут способствовать развитию принципов толерантности у населения, </w:t>
      </w:r>
      <w:r w:rsidR="0091149E" w:rsidRPr="000517D2">
        <w:rPr>
          <w:rFonts w:ascii="Times New Roman" w:hAnsi="Times New Roman" w:cs="Times New Roman"/>
          <w:sz w:val="24"/>
          <w:szCs w:val="24"/>
        </w:rPr>
        <w:t xml:space="preserve">веротерпимости и миролюбия, создание условий для повышения уровня общественной безопасности и охраны общественного порядка пределах полномочий администрации Слюдянского городского поселения. </w:t>
      </w:r>
      <w:r w:rsidR="00C3558C" w:rsidRPr="00C3558C">
        <w:rPr>
          <w:rFonts w:ascii="Times New Roman" w:hAnsi="Times New Roman" w:cs="Times New Roman"/>
          <w:sz w:val="24"/>
          <w:szCs w:val="24"/>
        </w:rPr>
        <w:t>Существующие угрозы безопасности жителей требуют реализации планомерных комплексных мер, направленных на повышение защищенности граждан и объектов инфраструктуры. Криминогенная обстановка требует внедрения эффективных подходов для борьбы с преступностью и обеспечения общественной безопасности граждан.</w:t>
      </w:r>
    </w:p>
    <w:p w14:paraId="565D8F9E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Достижение основных целей и задач, заложенных в программе, позволит обеспечить уровень безопасности, создать условия для преодоления экстремизма. </w:t>
      </w:r>
    </w:p>
    <w:p w14:paraId="5E5B8720" w14:textId="77777777" w:rsidR="001104AF" w:rsidRDefault="001104AF" w:rsidP="001104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Применение программно-целевого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потенциала. </w:t>
      </w:r>
    </w:p>
    <w:p w14:paraId="785BB196" w14:textId="77777777" w:rsidR="001104AF" w:rsidRPr="000517D2" w:rsidRDefault="001104AF" w:rsidP="007B6C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B8B4F6" w14:textId="77777777" w:rsidR="001104AF" w:rsidRPr="007B6C94" w:rsidRDefault="001104AF" w:rsidP="00EA3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 ЦЕЛ</w:t>
      </w:r>
      <w:r w:rsidR="00EA3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051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ЗАДАЧИ МУНИЦИПАЛЬНОЙ ПРОГРАММЫ, </w:t>
      </w:r>
      <w:r w:rsidR="00EA3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ЦЕЛЕВЫЕ ПОКАЗАТЕЛИ МУНИЦИПАЛЬНОЙ ПРОГРАММЫ, </w:t>
      </w:r>
      <w:r w:rsidRPr="000517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РЕАЛИЗАЦИИ</w:t>
      </w:r>
    </w:p>
    <w:p w14:paraId="790329BD" w14:textId="77777777" w:rsidR="001104AF" w:rsidRPr="000517D2" w:rsidRDefault="00EA3689" w:rsidP="001104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104AF" w:rsidRPr="00B62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целями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являются: </w:t>
      </w:r>
    </w:p>
    <w:p w14:paraId="096538EA" w14:textId="77777777" w:rsidR="005C0FFA" w:rsidRPr="000517D2" w:rsidRDefault="005C0FFA" w:rsidP="005C0FF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и защита личности и общества от терроризма, предупреждение экстремистской деятельности, противодействие терроризму и минимизация последствий его проявлений, совершенствование профилактических мер антиэкстремистской направленности;</w:t>
      </w:r>
    </w:p>
    <w:p w14:paraId="0B45293A" w14:textId="77777777" w:rsidR="005C0FFA" w:rsidRPr="000517D2" w:rsidRDefault="005C0FFA" w:rsidP="005C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совершенствование   резервов   финансовых   и материальных ресурсов для ликвидации чрезвычайных ситуаций, запасов материально-технических   средств в целях гражданской обороны, пожарной безопасности и безопасности людей на водных объектах. </w:t>
      </w:r>
    </w:p>
    <w:p w14:paraId="774B3CBB" w14:textId="77777777" w:rsidR="005C0FFA" w:rsidRDefault="005C0FFA" w:rsidP="005C0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8F451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уровня общественной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охраны общественного порядка на территории Слюдянского городского поселения.</w:t>
      </w:r>
    </w:p>
    <w:p w14:paraId="1C65C7A6" w14:textId="77777777" w:rsidR="001104AF" w:rsidRPr="000517D2" w:rsidRDefault="001104AF" w:rsidP="005C0F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задачами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являются:</w:t>
      </w:r>
    </w:p>
    <w:p w14:paraId="07A8EC92" w14:textId="77777777" w:rsidR="005C0FFA" w:rsidRPr="000517D2" w:rsidRDefault="005C0FFA" w:rsidP="005C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снижение размеров ущерба и потерь от чрезвычайных ситуаций, повышение эффективности системы предупреждения о возникновении и развитии чрезвычайных ситуаций на территории Слюдянского городского поселения;</w:t>
      </w:r>
    </w:p>
    <w:p w14:paraId="76885887" w14:textId="77777777" w:rsidR="005C0FFA" w:rsidRPr="000517D2" w:rsidRDefault="005C0FFA" w:rsidP="005C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качества подготовки населения в области гражданской обороны, предупреждения и ликвидации чрезвычайных ситуаций;</w:t>
      </w:r>
    </w:p>
    <w:p w14:paraId="67B93BC9" w14:textId="77777777" w:rsidR="005C0FFA" w:rsidRPr="000517D2" w:rsidRDefault="005C0FFA" w:rsidP="005C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первичных мер пожарной безопасности и снижение количества пожаров на территории Слюдянского городского поселения;                     </w:t>
      </w:r>
    </w:p>
    <w:p w14:paraId="48377AE4" w14:textId="77777777" w:rsidR="005C0FFA" w:rsidRPr="000517D2" w:rsidRDefault="005C0FFA" w:rsidP="005C0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людей на водных объектах;</w:t>
      </w:r>
    </w:p>
    <w:p w14:paraId="137253BF" w14:textId="77777777" w:rsidR="005C0FFA" w:rsidRDefault="005C0FFA" w:rsidP="005C0FFA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-совершенствование системы профилактических мер антитеррористической и антиэкстремистской направленности, а также предупреждение террористических и экстремистских проявлений;</w:t>
      </w:r>
    </w:p>
    <w:p w14:paraId="240394D7" w14:textId="77777777" w:rsidR="005C0FFA" w:rsidRDefault="005C0FFA" w:rsidP="005C0FF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17D2">
        <w:rPr>
          <w:rFonts w:ascii="Times New Roman" w:eastAsia="Calibri" w:hAnsi="Times New Roman" w:cs="Times New Roman"/>
          <w:sz w:val="24"/>
          <w:szCs w:val="24"/>
        </w:rPr>
        <w:t>- предупреждение правонарушений и преступлений, связанных с употреблением и незаконным оборотом наркотиков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71B667" w14:textId="77777777" w:rsidR="00395858" w:rsidRPr="00395858" w:rsidRDefault="00395858" w:rsidP="005C0FF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FFA">
        <w:rPr>
          <w:rFonts w:ascii="Times New Roman" w:eastAsia="Times New Roman" w:hAnsi="Times New Roman" w:cs="Times New Roman"/>
          <w:lang w:eastAsia="ru-RU"/>
        </w:rPr>
        <w:t>Исходя</w:t>
      </w:r>
      <w:r w:rsidRPr="0039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целей и задач определены целевые индикаторы и показатели результативности настоящей Программы.</w:t>
      </w:r>
    </w:p>
    <w:p w14:paraId="7D6F4D07" w14:textId="77777777" w:rsidR="00EA6390" w:rsidRDefault="00395858" w:rsidP="0039585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95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программе.</w:t>
      </w:r>
    </w:p>
    <w:p w14:paraId="31EB0DEA" w14:textId="009EEAFF" w:rsidR="001104AF" w:rsidRPr="000517D2" w:rsidRDefault="001104AF" w:rsidP="00EA3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 осуществление программных мероприятий</w:t>
      </w:r>
      <w:r w:rsidR="0091149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предусмотренных в течение 2019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в один этап.</w:t>
      </w:r>
    </w:p>
    <w:p w14:paraId="218193F7" w14:textId="77777777" w:rsidR="001104AF" w:rsidRPr="000517D2" w:rsidRDefault="001104AF" w:rsidP="00EA36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628ED" w14:textId="77777777" w:rsidR="001104AF" w:rsidRPr="000517D2" w:rsidRDefault="001104AF" w:rsidP="001104AF">
      <w:pPr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517D2">
        <w:rPr>
          <w:rFonts w:ascii="Times New Roman" w:hAnsi="Times New Roman" w:cs="Times New Roman"/>
          <w:b/>
          <w:sz w:val="24"/>
          <w:szCs w:val="24"/>
        </w:rPr>
        <w:t>РАЗДЕЛ 3. ОБОСНОВАНИЕ ВЫДЕЛЕНИЯ ПОДПРОГРАММ</w:t>
      </w:r>
    </w:p>
    <w:p w14:paraId="042CB670" w14:textId="274A7251" w:rsidR="001104AF" w:rsidRPr="000517D2" w:rsidRDefault="001104AF" w:rsidP="00EA36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517D2">
        <w:rPr>
          <w:rFonts w:ascii="Times New Roman" w:hAnsi="Times New Roman" w:cs="Times New Roman"/>
          <w:sz w:val="24"/>
          <w:szCs w:val="24"/>
        </w:rPr>
        <w:t>Подпрограммы муниципальной программы «</w:t>
      </w:r>
      <w:r w:rsidR="000517D2" w:rsidRPr="000517D2">
        <w:rPr>
          <w:rFonts w:ascii="Times New Roman" w:hAnsi="Times New Roman" w:cs="Times New Roman"/>
          <w:sz w:val="24"/>
          <w:szCs w:val="24"/>
        </w:rPr>
        <w:t>Безопасный город» на</w:t>
      </w:r>
      <w:r w:rsidR="0091149E" w:rsidRPr="000517D2">
        <w:rPr>
          <w:rFonts w:ascii="Times New Roman" w:hAnsi="Times New Roman" w:cs="Times New Roman"/>
          <w:sz w:val="24"/>
          <w:szCs w:val="24"/>
        </w:rPr>
        <w:t xml:space="preserve"> 2019-202</w:t>
      </w:r>
      <w:r w:rsidR="003203DA">
        <w:rPr>
          <w:rFonts w:ascii="Times New Roman" w:hAnsi="Times New Roman" w:cs="Times New Roman"/>
          <w:sz w:val="24"/>
          <w:szCs w:val="24"/>
        </w:rPr>
        <w:t>5</w:t>
      </w:r>
      <w:r w:rsidR="000517D2" w:rsidRPr="000517D2">
        <w:rPr>
          <w:rFonts w:ascii="Times New Roman" w:hAnsi="Times New Roman" w:cs="Times New Roman"/>
          <w:sz w:val="24"/>
          <w:szCs w:val="24"/>
        </w:rPr>
        <w:t xml:space="preserve"> годы, </w:t>
      </w:r>
      <w:r w:rsidRPr="000517D2">
        <w:rPr>
          <w:rFonts w:ascii="Times New Roman" w:hAnsi="Times New Roman" w:cs="Times New Roman"/>
          <w:sz w:val="24"/>
          <w:szCs w:val="24"/>
        </w:rPr>
        <w:t xml:space="preserve">отражают приоритетные направления государственной </w:t>
      </w:r>
      <w:r w:rsidR="00A357E6" w:rsidRPr="000517D2">
        <w:rPr>
          <w:rFonts w:ascii="Times New Roman" w:hAnsi="Times New Roman" w:cs="Times New Roman"/>
          <w:sz w:val="24"/>
          <w:szCs w:val="24"/>
        </w:rPr>
        <w:t>политики в</w:t>
      </w:r>
      <w:r w:rsidRPr="000517D2">
        <w:rPr>
          <w:rFonts w:ascii="Times New Roman" w:hAnsi="Times New Roman" w:cs="Times New Roman"/>
          <w:sz w:val="24"/>
          <w:szCs w:val="24"/>
        </w:rPr>
        <w:t xml:space="preserve"> обеспечении комплексных мер безопасности и определяют сферы первоочередного инвестирования муниципальных </w:t>
      </w:r>
      <w:r w:rsidR="00A357E6" w:rsidRPr="000517D2">
        <w:rPr>
          <w:rFonts w:ascii="Times New Roman" w:hAnsi="Times New Roman" w:cs="Times New Roman"/>
          <w:sz w:val="24"/>
          <w:szCs w:val="24"/>
        </w:rPr>
        <w:t>ресурсов, направленные</w:t>
      </w:r>
      <w:r w:rsidRPr="000517D2">
        <w:rPr>
          <w:rFonts w:ascii="Times New Roman" w:hAnsi="Times New Roman" w:cs="Times New Roman"/>
          <w:sz w:val="24"/>
          <w:szCs w:val="24"/>
        </w:rPr>
        <w:t xml:space="preserve"> на реализацию муниципальной программы в конкретных сферах мер безопасности Слюдянского муниципального образования:</w:t>
      </w:r>
    </w:p>
    <w:p w14:paraId="425F8BDB" w14:textId="4120374A" w:rsidR="00A357E6" w:rsidRPr="000517D2" w:rsidRDefault="00F7434D" w:rsidP="00B113CC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населения и территории Слюдянского городского поселения от чрезвычайных ситуаций природного и техногенного характера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1149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период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224C7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оды</w:t>
      </w:r>
      <w:r w:rsidR="00224C7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851E9F" w14:textId="49327432" w:rsidR="00D1576E" w:rsidRPr="000517D2" w:rsidRDefault="00D1576E" w:rsidP="00D1576E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первичных мер пожарной безопасности населения и территории Слюдянского городского поселения» на период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</w:p>
    <w:p w14:paraId="1BF4B505" w14:textId="2AB96588" w:rsidR="00A357E6" w:rsidRPr="000517D2" w:rsidRDefault="00F7434D" w:rsidP="00D1576E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57E6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овершенствование гражданской обороны</w:t>
      </w:r>
      <w:r w:rsidR="00224C7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Слюдянского городског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поселения» на</w:t>
      </w:r>
      <w:r w:rsidR="00ED7A2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</w:p>
    <w:p w14:paraId="15D152F1" w14:textId="6359F2A7" w:rsidR="00A357E6" w:rsidRPr="000517D2" w:rsidRDefault="00F7434D" w:rsidP="00A97C38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97C38" w:rsidRPr="00A97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  людей    на водных объектах, расположенных на территории Слюдянского городского поселения» 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D7A2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годы.</w:t>
      </w:r>
    </w:p>
    <w:p w14:paraId="1A679E07" w14:textId="118ACAF3" w:rsidR="001104AF" w:rsidRPr="000517D2" w:rsidRDefault="00F7434D" w:rsidP="00A357E6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мерах по противодействию терроризму и экстремизму на т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ерритории Слюдянского горо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дского поселения» </w:t>
      </w:r>
      <w:r w:rsidR="00224C7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2019 – </w:t>
      </w:r>
      <w:r w:rsidR="00ED7A2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1576E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14:paraId="1426280B" w14:textId="3A21D882" w:rsidR="001104AF" w:rsidRPr="00814F45" w:rsidRDefault="003A3587" w:rsidP="001104AF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«Профилактика экстремизма в молодежной среде на территории Слюдянского городского поселения» на 2019 – 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14:paraId="16DAFC00" w14:textId="0C1D8F5A" w:rsidR="001104AF" w:rsidRPr="000517D2" w:rsidRDefault="003A3587" w:rsidP="00814F45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24C7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</w:t>
      </w:r>
      <w:r w:rsidR="00F7434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наркомании и токсикомании на территории Слюдянского городского 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поселения» на</w:t>
      </w:r>
      <w:r w:rsidR="00ED7A2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104AF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14:paraId="6A0242D8" w14:textId="5C1AB0B1" w:rsidR="00ED7A2D" w:rsidRPr="000517D2" w:rsidRDefault="003A3587" w:rsidP="00814F45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8. «У</w:t>
      </w:r>
      <w:r w:rsidR="00ED7A2D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крепление правопорядка на территории Слюдянского городского </w:t>
      </w:r>
      <w:r w:rsidR="000517D2"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поселения» на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2019-202</w:t>
      </w:r>
      <w:r w:rsidR="003203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14:paraId="73CB572B" w14:textId="77777777" w:rsidR="001104AF" w:rsidRPr="000517D2" w:rsidRDefault="001104AF" w:rsidP="001104AF">
      <w:pPr>
        <w:pStyle w:val="a4"/>
        <w:autoSpaceDE w:val="0"/>
        <w:autoSpaceDN w:val="0"/>
        <w:adjustRightInd w:val="0"/>
        <w:spacing w:after="0" w:line="240" w:lineRule="auto"/>
        <w:ind w:left="643"/>
        <w:rPr>
          <w:rFonts w:ascii="Times New Roman" w:hAnsi="Times New Roman" w:cs="Times New Roman"/>
          <w:sz w:val="24"/>
          <w:szCs w:val="24"/>
        </w:rPr>
      </w:pPr>
    </w:p>
    <w:p w14:paraId="5ADC12BE" w14:textId="77777777" w:rsidR="00BE2CFB" w:rsidRDefault="005259C3" w:rsidP="001104AF">
      <w:pPr>
        <w:pStyle w:val="a4"/>
        <w:autoSpaceDE w:val="0"/>
        <w:autoSpaceDN w:val="0"/>
        <w:adjustRightInd w:val="0"/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4. АНАЛИЗ РИСКОВ РЕАЛИЗАЦИИ МУНИЦИПАЛЬНОЙ ПРОГРАММЫ И ОПИСАНИЕ МЕР УПРАВЛЕНИЯ РИСКАМИ РЕАЛИЗАЦИИ МУНИЦИПАЛЬНОЙ ПРОГРАММЫ</w:t>
      </w:r>
    </w:p>
    <w:p w14:paraId="47C7E242" w14:textId="77777777" w:rsidR="005259C3" w:rsidRPr="000517D2" w:rsidRDefault="005259C3" w:rsidP="001104AF">
      <w:pPr>
        <w:pStyle w:val="a4"/>
        <w:autoSpaceDE w:val="0"/>
        <w:autoSpaceDN w:val="0"/>
        <w:adjustRightInd w:val="0"/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3FD2A5" w14:textId="77777777" w:rsidR="005259C3" w:rsidRPr="005259C3" w:rsidRDefault="005259C3" w:rsidP="0052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программы необходимо учитывать возможные риски: </w:t>
      </w:r>
    </w:p>
    <w:p w14:paraId="5D80E785" w14:textId="77777777" w:rsidR="005259C3" w:rsidRPr="005259C3" w:rsidRDefault="005259C3" w:rsidP="0052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финансово-экономические риски – недофинансирование мероприятий программы, в том числе общее сокращение финансирования мероприятий по обеспечению комплексных мер безопасности в Слюдянском муниципальном образовании; </w:t>
      </w:r>
    </w:p>
    <w:p w14:paraId="353EC284" w14:textId="77777777" w:rsidR="005259C3" w:rsidRPr="005259C3" w:rsidRDefault="005259C3" w:rsidP="0052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нормативно правовые риски – недостаточные проработки вопросов, решаемых в рамках программы, неадекватность системы мониторинга реализации программы, отставание от сроков реализации мероприятий;</w:t>
      </w:r>
    </w:p>
    <w:p w14:paraId="43B91CB1" w14:textId="77777777" w:rsidR="005259C3" w:rsidRPr="005259C3" w:rsidRDefault="005259C3" w:rsidP="00525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9C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социальные риски, связанные с недостаточной активностью и информированностью населения, а также деятельности антиобщественных, экстремистки настроенных групп, направленных на дестабилизацию обстановки в Слюдянского муниципального образования;</w:t>
      </w:r>
    </w:p>
    <w:p w14:paraId="2F8E8ADE" w14:textId="066D6C58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Основные показатели эффективности реализа</w:t>
      </w:r>
      <w:r>
        <w:rPr>
          <w:rFonts w:ascii="Times New Roman" w:hAnsi="Times New Roman" w:cs="Times New Roman"/>
          <w:sz w:val="24"/>
          <w:szCs w:val="24"/>
        </w:rPr>
        <w:t>ции мероприятий Программы в 2019 - 202</w:t>
      </w:r>
      <w:r w:rsidR="003203DA">
        <w:rPr>
          <w:rFonts w:ascii="Times New Roman" w:hAnsi="Times New Roman" w:cs="Times New Roman"/>
          <w:sz w:val="24"/>
          <w:szCs w:val="24"/>
        </w:rPr>
        <w:t>5</w:t>
      </w:r>
      <w:r w:rsidRPr="000517D2">
        <w:rPr>
          <w:rFonts w:ascii="Times New Roman" w:hAnsi="Times New Roman" w:cs="Times New Roman"/>
          <w:sz w:val="24"/>
          <w:szCs w:val="24"/>
        </w:rPr>
        <w:t xml:space="preserve"> годах:</w:t>
      </w:r>
    </w:p>
    <w:p w14:paraId="0A7234F4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Предупреждение или минимизация последствий ЧС:</w:t>
      </w:r>
    </w:p>
    <w:p w14:paraId="5A6620FF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наблюдение посредством сбора данных или сведений за функционированием потенциально опасных объектов, объектов жилищно-коммунального хозяйства с целью исключения чрезвычайных ситуаций, вызывающих социальную напряженность в обществе.</w:t>
      </w:r>
    </w:p>
    <w:p w14:paraId="1B0CC4DC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Поддержание в высокой готовности сил Слюдянского звена ТП РСЧС:</w:t>
      </w:r>
    </w:p>
    <w:p w14:paraId="53E8E6D1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обеспечение сокращения сроков оповещения и сбора членов КЧС и ПБ администрации Слюдянского городского поселения - до 30 мин., штатных аварийно-спасательных служб - до 1 часа, нештатных аварийно-спасательных формирований (НАСФ) города - до 3 часов.</w:t>
      </w:r>
    </w:p>
    <w:p w14:paraId="28EBB0ED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Повышение уровня безопасности жизнедеятельности населения Слюдянского городского поселения:</w:t>
      </w:r>
    </w:p>
    <w:p w14:paraId="74EF3522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снижение показателя людских потерь от событий чрезвычайного характера;</w:t>
      </w:r>
    </w:p>
    <w:p w14:paraId="17D64CAB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повышение показателей защищенности органов управления городским звеном ТП РСЧС.</w:t>
      </w:r>
    </w:p>
    <w:p w14:paraId="13480494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Отсутствие или оперативная ликвидация последствий чрезвычайных ситуаций.</w:t>
      </w:r>
    </w:p>
    <w:p w14:paraId="4CE46E0B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Снижение количества пожаров на территории Слюдянского городского поселения. </w:t>
      </w:r>
    </w:p>
    <w:p w14:paraId="725E7263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Укрепление системы акций и мероприятий по обучению населения Слюдянского городского поселения первичным мерам и действиям при чрезвычайных ситуациях. </w:t>
      </w:r>
    </w:p>
    <w:p w14:paraId="2C572A5D" w14:textId="77777777" w:rsidR="005259C3" w:rsidRDefault="005259C3" w:rsidP="00525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17D2">
        <w:rPr>
          <w:rFonts w:ascii="Times New Roman" w:eastAsia="Calibri" w:hAnsi="Times New Roman" w:cs="Times New Roman"/>
          <w:sz w:val="24"/>
          <w:szCs w:val="24"/>
        </w:rPr>
        <w:t xml:space="preserve"> Программа носит ярко выраженный социальный характер, результаты реализации ее мероприятий будут оказывать позитивное влияние на различные стороны жизни населения, Слюдянс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кого муниципального образования. </w:t>
      </w:r>
    </w:p>
    <w:p w14:paraId="270108EE" w14:textId="77777777" w:rsidR="005259C3" w:rsidRDefault="005259C3" w:rsidP="00525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Реализация Программы и достижения поставленных целей позволит повысить уровень безопасности населения и создать условия, способствующие устойчивому социально-экономическому развитию Слюдянского муниципального образования.  А также реализация программы будет способствовать достижению целей, поставленных в программе комплексного социально-экономического развития Слюдянского муниципального образования, в частности:</w:t>
      </w:r>
    </w:p>
    <w:p w14:paraId="6DC04F73" w14:textId="77777777" w:rsidR="005259C3" w:rsidRDefault="005259C3" w:rsidP="00525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человеческого капитала</w:t>
      </w:r>
    </w:p>
    <w:p w14:paraId="05B4E970" w14:textId="77777777" w:rsidR="005259C3" w:rsidRDefault="005259C3" w:rsidP="00525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городской среды, генерирующей положительное эмоциональное восприятие    муниципального образования.</w:t>
      </w:r>
    </w:p>
    <w:p w14:paraId="086C2E81" w14:textId="77777777" w:rsidR="00BE2CFB" w:rsidRPr="000517D2" w:rsidRDefault="00BE2CFB" w:rsidP="005259C3">
      <w:pPr>
        <w:pStyle w:val="a4"/>
        <w:autoSpaceDE w:val="0"/>
        <w:autoSpaceDN w:val="0"/>
        <w:adjustRightInd w:val="0"/>
        <w:spacing w:after="0" w:line="240" w:lineRule="auto"/>
        <w:ind w:left="6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40C2E9" w14:textId="77777777" w:rsidR="001104AF" w:rsidRPr="000517D2" w:rsidRDefault="001104AF" w:rsidP="001104AF">
      <w:pPr>
        <w:pStyle w:val="a4"/>
        <w:autoSpaceDE w:val="0"/>
        <w:autoSpaceDN w:val="0"/>
        <w:adjustRightInd w:val="0"/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A3689">
        <w:rPr>
          <w:rFonts w:ascii="Times New Roman" w:hAnsi="Times New Roman" w:cs="Times New Roman"/>
          <w:b/>
          <w:sz w:val="24"/>
          <w:szCs w:val="24"/>
        </w:rPr>
        <w:t>5</w:t>
      </w:r>
      <w:r w:rsidRPr="000517D2">
        <w:rPr>
          <w:rFonts w:ascii="Times New Roman" w:hAnsi="Times New Roman" w:cs="Times New Roman"/>
          <w:b/>
          <w:sz w:val="24"/>
          <w:szCs w:val="24"/>
        </w:rPr>
        <w:t>. РЕСУРСНОЕ ОБЕСПЕЧЕНИЕ МУНИЦИПАЛЬНОЙ ПРОГРАММЫ</w:t>
      </w:r>
    </w:p>
    <w:p w14:paraId="04823964" w14:textId="77777777" w:rsidR="001104AF" w:rsidRPr="000517D2" w:rsidRDefault="001104AF" w:rsidP="001104AF">
      <w:pPr>
        <w:pStyle w:val="a4"/>
        <w:autoSpaceDE w:val="0"/>
        <w:autoSpaceDN w:val="0"/>
        <w:adjustRightInd w:val="0"/>
        <w:spacing w:after="0" w:line="240" w:lineRule="auto"/>
        <w:ind w:left="6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07584" w14:textId="77777777" w:rsidR="005259C3" w:rsidRPr="000517D2" w:rsidRDefault="005259C3" w:rsidP="00525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ф</w:t>
      </w:r>
      <w:r w:rsidR="001104AF" w:rsidRPr="000517D2">
        <w:rPr>
          <w:rFonts w:ascii="Times New Roman" w:hAnsi="Times New Roman" w:cs="Times New Roman"/>
          <w:sz w:val="24"/>
          <w:szCs w:val="24"/>
        </w:rPr>
        <w:t>инансировани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104AF" w:rsidRPr="000517D2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за период реализации</w:t>
      </w:r>
      <w:r w:rsidR="001104AF" w:rsidRPr="000517D2">
        <w:rPr>
          <w:rFonts w:ascii="Times New Roman" w:hAnsi="Times New Roman" w:cs="Times New Roman"/>
          <w:sz w:val="24"/>
          <w:szCs w:val="24"/>
        </w:rPr>
        <w:t xml:space="preserve"> осуществляется за счет средств бюджета Слюдянского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517D2">
        <w:rPr>
          <w:rFonts w:ascii="Times New Roman" w:hAnsi="Times New Roman" w:cs="Times New Roman"/>
          <w:sz w:val="24"/>
          <w:szCs w:val="24"/>
        </w:rPr>
        <w:t xml:space="preserve"> составляет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80907AB" w14:textId="4F61295C" w:rsidR="001104AF" w:rsidRPr="00395858" w:rsidRDefault="0025114E" w:rsidP="00525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7 440</w:t>
      </w:r>
      <w:r w:rsidR="005259C3" w:rsidRPr="00395858">
        <w:rPr>
          <w:rFonts w:ascii="Times New Roman" w:hAnsi="Times New Roman" w:cs="Times New Roman"/>
          <w:b/>
          <w:sz w:val="24"/>
          <w:szCs w:val="24"/>
        </w:rPr>
        <w:t xml:space="preserve"> 951,50 руб.</w:t>
      </w:r>
      <w:r w:rsidR="005259C3" w:rsidRPr="00395858">
        <w:rPr>
          <w:rFonts w:ascii="Times New Roman" w:hAnsi="Times New Roman" w:cs="Times New Roman"/>
          <w:sz w:val="24"/>
          <w:szCs w:val="24"/>
        </w:rPr>
        <w:t xml:space="preserve"> в том числе по годам: </w:t>
      </w:r>
    </w:p>
    <w:tbl>
      <w:tblPr>
        <w:tblW w:w="3436" w:type="dxa"/>
        <w:tblInd w:w="108" w:type="dxa"/>
        <w:tblLook w:val="04A0" w:firstRow="1" w:lastRow="0" w:firstColumn="1" w:lastColumn="0" w:noHBand="0" w:noVBand="1"/>
      </w:tblPr>
      <w:tblGrid>
        <w:gridCol w:w="3436"/>
      </w:tblGrid>
      <w:tr w:rsidR="003203DA" w:rsidRPr="00395858" w14:paraId="58C226E5" w14:textId="77777777" w:rsidTr="000517D2">
        <w:trPr>
          <w:trHeight w:val="296"/>
        </w:trPr>
        <w:tc>
          <w:tcPr>
            <w:tcW w:w="3436" w:type="dxa"/>
            <w:hideMark/>
          </w:tcPr>
          <w:p w14:paraId="004FC923" w14:textId="77777777" w:rsidR="003203DA" w:rsidRPr="000517D2" w:rsidRDefault="003203DA" w:rsidP="003203DA">
            <w:pPr>
              <w:pStyle w:val="a5"/>
              <w:ind w:firstLine="357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517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2019г.–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1 608 450</w:t>
            </w:r>
            <w:r w:rsidRPr="000517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</w:t>
            </w:r>
            <w:r w:rsidRPr="000517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руб.</w:t>
            </w:r>
          </w:p>
          <w:p w14:paraId="0FE3EFB3" w14:textId="77777777" w:rsidR="003203DA" w:rsidRPr="000517D2" w:rsidRDefault="003203DA" w:rsidP="003203DA">
            <w:pPr>
              <w:pStyle w:val="a5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2020г.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667 820,68</w:t>
            </w:r>
            <w:r w:rsidRPr="000517D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руб.</w:t>
            </w:r>
          </w:p>
          <w:p w14:paraId="366F7168" w14:textId="77777777" w:rsidR="003203DA" w:rsidRPr="000517D2" w:rsidRDefault="003203DA" w:rsidP="003203DA">
            <w:pPr>
              <w:pStyle w:val="a5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 xml:space="preserve">2021г.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1 525 679,85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 xml:space="preserve"> руб.</w:t>
            </w:r>
          </w:p>
          <w:p w14:paraId="6C5E80A5" w14:textId="77777777" w:rsidR="003203DA" w:rsidRPr="000517D2" w:rsidRDefault="003203DA" w:rsidP="003203DA">
            <w:pPr>
              <w:pStyle w:val="a5"/>
              <w:ind w:right="-1068"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>2022г.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671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> 000,00 руб.</w:t>
            </w:r>
          </w:p>
          <w:p w14:paraId="007A3281" w14:textId="77777777" w:rsidR="003203DA" w:rsidRPr="000517D2" w:rsidRDefault="003203DA" w:rsidP="003203DA">
            <w:pPr>
              <w:pStyle w:val="a5"/>
              <w:ind w:right="-642"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0517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2023г.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816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> 000,00 руб.</w:t>
            </w:r>
          </w:p>
          <w:p w14:paraId="6AF03C61" w14:textId="50E38B4F" w:rsidR="003203DA" w:rsidRDefault="003203DA" w:rsidP="003203DA">
            <w:pPr>
              <w:pStyle w:val="a5"/>
              <w:ind w:right="-359"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 xml:space="preserve">2024г – </w:t>
            </w:r>
            <w:r w:rsidR="0025114E">
              <w:rPr>
                <w:rFonts w:ascii="Times New Roman" w:hAnsi="Times New Roman"/>
                <w:b/>
                <w:sz w:val="24"/>
                <w:szCs w:val="24"/>
              </w:rPr>
              <w:t>1 091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> 000, 00 руб.</w:t>
            </w:r>
          </w:p>
          <w:p w14:paraId="6D1BA627" w14:textId="0ECA9516" w:rsidR="003203DA" w:rsidRPr="00395858" w:rsidRDefault="003203DA" w:rsidP="003203DA">
            <w:pPr>
              <w:pStyle w:val="a5"/>
              <w:ind w:right="-359" w:firstLine="3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2025г.</w:t>
            </w:r>
            <w:r w:rsidRPr="000517D2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114E">
              <w:rPr>
                <w:rFonts w:ascii="Times New Roman" w:hAnsi="Times New Roman"/>
                <w:b/>
                <w:sz w:val="24"/>
                <w:szCs w:val="24"/>
              </w:rPr>
              <w:t>1 061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000,00 руб.</w:t>
            </w:r>
          </w:p>
        </w:tc>
      </w:tr>
    </w:tbl>
    <w:p w14:paraId="2B5AFB6E" w14:textId="77777777" w:rsidR="006D29A4" w:rsidRPr="000517D2" w:rsidRDefault="001104AF" w:rsidP="001104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BA7319">
        <w:rPr>
          <w:rFonts w:ascii="Times New Roman" w:hAnsi="Times New Roman" w:cs="Times New Roman"/>
          <w:sz w:val="24"/>
          <w:szCs w:val="24"/>
        </w:rPr>
        <w:t xml:space="preserve">      </w:t>
      </w:r>
      <w:r w:rsidRPr="000517D2">
        <w:rPr>
          <w:rFonts w:ascii="Times New Roman" w:hAnsi="Times New Roman" w:cs="Times New Roman"/>
          <w:sz w:val="24"/>
          <w:szCs w:val="24"/>
        </w:rPr>
        <w:t xml:space="preserve">Объемы финансирования муниципальной программы ежегодно уточняются при </w:t>
      </w:r>
      <w:r w:rsidR="000517D2" w:rsidRPr="000517D2">
        <w:rPr>
          <w:rFonts w:ascii="Times New Roman" w:hAnsi="Times New Roman" w:cs="Times New Roman"/>
          <w:sz w:val="24"/>
          <w:szCs w:val="24"/>
        </w:rPr>
        <w:t>формировании бюджета</w:t>
      </w:r>
      <w:r w:rsidRPr="000517D2">
        <w:rPr>
          <w:rFonts w:ascii="Times New Roman" w:hAnsi="Times New Roman" w:cs="Times New Roman"/>
          <w:sz w:val="24"/>
          <w:szCs w:val="24"/>
        </w:rPr>
        <w:t xml:space="preserve"> Слюдянского муниципального образования. Ресурсное обеспечение мероприятий муниципальной программы за счет средств бюджета Слюдянского муниципального образования прилагаются в приложении к Программе.</w:t>
      </w:r>
    </w:p>
    <w:p w14:paraId="5C6C7570" w14:textId="77777777" w:rsidR="001104AF" w:rsidRPr="000517D2" w:rsidRDefault="001104AF" w:rsidP="001104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47E238A8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517D2">
        <w:rPr>
          <w:rFonts w:ascii="Times New Roman" w:hAnsi="Times New Roman" w:cs="Times New Roman"/>
          <w:b/>
          <w:sz w:val="24"/>
          <w:szCs w:val="24"/>
        </w:rPr>
        <w:t>РАЗДЕЛ 6. ОЖИДАЕМЫЕ КОНЕЧНЫЕ РЕЗУЛЬТАТЫ РЕАЛИЗАЦИИ МУНИЦИПАЛЬНОЙ ПРОГРАММЫ</w:t>
      </w:r>
    </w:p>
    <w:p w14:paraId="4CA45F3F" w14:textId="77777777" w:rsidR="001104AF" w:rsidRPr="000517D2" w:rsidRDefault="001104AF" w:rsidP="001104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E6C209" w14:textId="77777777" w:rsidR="001104AF" w:rsidRPr="000517D2" w:rsidRDefault="001104AF" w:rsidP="00EA3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реализации мероприятий муниципальной программы ожидается:</w:t>
      </w:r>
    </w:p>
    <w:p w14:paraId="27AEBE6B" w14:textId="77777777" w:rsidR="001104AF" w:rsidRPr="000517D2" w:rsidRDefault="001104AF" w:rsidP="00EA3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улучшение социальной защищенности общества и технической оснащенности организаций и предприятий, учреждений в случае возникновения террористической угрозы;</w:t>
      </w:r>
    </w:p>
    <w:p w14:paraId="75CBDEF7" w14:textId="77777777" w:rsidR="001104AF" w:rsidRPr="000517D2" w:rsidRDefault="001104AF" w:rsidP="00EA3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уровня организованности и бдительности населения в области противодействия террористической угрозе;</w:t>
      </w:r>
    </w:p>
    <w:p w14:paraId="2935B09A" w14:textId="77777777" w:rsidR="001104AF" w:rsidRPr="000517D2" w:rsidRDefault="001104AF" w:rsidP="00EA3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7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готовности сил и средств к отражению нападений террористов на объекты транспорта, связи, торговли, места массового пребывания граждан, другие особо важные и охраняемые объекты, и минимизация их последствий;</w:t>
      </w:r>
    </w:p>
    <w:p w14:paraId="0BC4DBFD" w14:textId="77777777" w:rsidR="001104AF" w:rsidRPr="000517D2" w:rsidRDefault="001104AF" w:rsidP="00EA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повышение роли и эффективности работы Слюдянского городского звена ТП РСЧС в решении задач по предупреждению и ликвидации чрезвычайных ситуаций, повышению безопасности населения и территории Слюдянского городского поселения от чрезвычайных ситуаций;</w:t>
      </w:r>
    </w:p>
    <w:p w14:paraId="1A383CCC" w14:textId="77777777" w:rsidR="001104AF" w:rsidRPr="000517D2" w:rsidRDefault="001104AF" w:rsidP="00EA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повышение готовности сил и средств Слюдянского городского звена ТП РСЧС к проведению аварийно-спасательных и других неотложных работ в случае возникновения ЧС;</w:t>
      </w:r>
    </w:p>
    <w:p w14:paraId="7A812750" w14:textId="77777777" w:rsidR="001104AF" w:rsidRPr="000517D2" w:rsidRDefault="001104AF" w:rsidP="00EA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повышение качества подготовки населения Слюдянского городского поселения в области предупреждения ЧС, гражданской обороны;</w:t>
      </w:r>
    </w:p>
    <w:p w14:paraId="47CE13A9" w14:textId="77777777" w:rsidR="001104AF" w:rsidRPr="000517D2" w:rsidRDefault="001104AF" w:rsidP="00EA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обеспечение выполнения первичных мер пожарной безопасности на территории Слюдянского городского поселения;</w:t>
      </w:r>
    </w:p>
    <w:p w14:paraId="47D50DF0" w14:textId="77777777" w:rsidR="001104AF" w:rsidRPr="000517D2" w:rsidRDefault="001104AF" w:rsidP="00EA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>- обеспечение пропаганды и агитации мер по безопасности людей на водных объектах, расположенных на территории Слюдянского городского поселения.</w:t>
      </w:r>
    </w:p>
    <w:p w14:paraId="53849E55" w14:textId="77777777" w:rsidR="00314518" w:rsidRDefault="00314518" w:rsidP="00814F45">
      <w:pPr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</w:p>
    <w:p w14:paraId="21BAFD2B" w14:textId="77777777" w:rsidR="00314518" w:rsidRDefault="00314518" w:rsidP="00814F45">
      <w:pPr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</w:p>
    <w:p w14:paraId="1D8F2FBE" w14:textId="77777777" w:rsidR="00314518" w:rsidRDefault="00314518" w:rsidP="00814F45">
      <w:pPr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Заведующий отделом ГО и ЧС                                                                                          Н.Д. Алексеев</w:t>
      </w:r>
    </w:p>
    <w:p w14:paraId="19274CB0" w14:textId="77777777" w:rsidR="00314518" w:rsidRDefault="00314518" w:rsidP="00814F45">
      <w:pPr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администрации Слюдянского</w:t>
      </w:r>
    </w:p>
    <w:p w14:paraId="13B5CC6A" w14:textId="77777777" w:rsidR="00C3558C" w:rsidRPr="00F7434D" w:rsidRDefault="003074BD" w:rsidP="00814F45">
      <w:pPr>
        <w:spacing w:after="0"/>
        <w:ind w:left="142" w:hanging="142"/>
        <w:rPr>
          <w:rFonts w:ascii="Arial" w:eastAsia="Calibri" w:hAnsi="Arial" w:cs="Arial"/>
          <w:sz w:val="24"/>
          <w:szCs w:val="24"/>
        </w:rPr>
        <w:sectPr w:rsidR="00C3558C" w:rsidRPr="00F7434D" w:rsidSect="000A2D47">
          <w:pgSz w:w="11906" w:h="16838"/>
          <w:pgMar w:top="709" w:right="566" w:bottom="1418" w:left="1134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городского поселени</w:t>
      </w:r>
      <w:r w:rsidR="001E3693">
        <w:rPr>
          <w:rFonts w:ascii="Times New Roman" w:eastAsia="Calibri" w:hAnsi="Times New Roman" w:cs="Times New Roman"/>
          <w:sz w:val="24"/>
          <w:szCs w:val="24"/>
        </w:rPr>
        <w:t>я</w:t>
      </w:r>
    </w:p>
    <w:p w14:paraId="406FB521" w14:textId="77777777" w:rsidR="004B6D99" w:rsidRPr="00EE5CED" w:rsidRDefault="004B6D99" w:rsidP="001E3693">
      <w:pPr>
        <w:tabs>
          <w:tab w:val="left" w:pos="169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sectPr w:rsidR="004B6D99" w:rsidRPr="00EE5CED" w:rsidSect="0084643F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2E7A"/>
    <w:multiLevelType w:val="hybridMultilevel"/>
    <w:tmpl w:val="88024840"/>
    <w:lvl w:ilvl="0" w:tplc="1714C57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B7338"/>
    <w:multiLevelType w:val="hybridMultilevel"/>
    <w:tmpl w:val="8B7EF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E213D"/>
    <w:multiLevelType w:val="multilevel"/>
    <w:tmpl w:val="CE90EAE6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90" w:hanging="1080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5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288F2243"/>
    <w:multiLevelType w:val="hybridMultilevel"/>
    <w:tmpl w:val="47D66CE8"/>
    <w:lvl w:ilvl="0" w:tplc="4E7AF6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93B4E"/>
    <w:multiLevelType w:val="hybridMultilevel"/>
    <w:tmpl w:val="7EE209AE"/>
    <w:lvl w:ilvl="0" w:tplc="5FE665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8D97D39"/>
    <w:multiLevelType w:val="hybridMultilevel"/>
    <w:tmpl w:val="C3DA2B42"/>
    <w:lvl w:ilvl="0" w:tplc="11EE14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A7CDA"/>
    <w:multiLevelType w:val="hybridMultilevel"/>
    <w:tmpl w:val="B358E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9"/>
    <w:rsid w:val="0002775B"/>
    <w:rsid w:val="00031C9E"/>
    <w:rsid w:val="000517D2"/>
    <w:rsid w:val="00052E3A"/>
    <w:rsid w:val="000A2D47"/>
    <w:rsid w:val="000C2574"/>
    <w:rsid w:val="00107A19"/>
    <w:rsid w:val="001104AF"/>
    <w:rsid w:val="001647D2"/>
    <w:rsid w:val="001B2FDA"/>
    <w:rsid w:val="001D016F"/>
    <w:rsid w:val="001D3CD8"/>
    <w:rsid w:val="001E3693"/>
    <w:rsid w:val="00224C72"/>
    <w:rsid w:val="0025114E"/>
    <w:rsid w:val="002615DA"/>
    <w:rsid w:val="002641D9"/>
    <w:rsid w:val="00295913"/>
    <w:rsid w:val="002B44FB"/>
    <w:rsid w:val="002C07EF"/>
    <w:rsid w:val="003074BD"/>
    <w:rsid w:val="00311919"/>
    <w:rsid w:val="00314518"/>
    <w:rsid w:val="003203DA"/>
    <w:rsid w:val="003308BF"/>
    <w:rsid w:val="00395858"/>
    <w:rsid w:val="003A3587"/>
    <w:rsid w:val="003D45E1"/>
    <w:rsid w:val="004147BB"/>
    <w:rsid w:val="004277F4"/>
    <w:rsid w:val="00427C9F"/>
    <w:rsid w:val="00451CA6"/>
    <w:rsid w:val="00493A5B"/>
    <w:rsid w:val="004B036C"/>
    <w:rsid w:val="004B6D99"/>
    <w:rsid w:val="005259C3"/>
    <w:rsid w:val="005673A7"/>
    <w:rsid w:val="00567EFE"/>
    <w:rsid w:val="00571BF0"/>
    <w:rsid w:val="00575D9A"/>
    <w:rsid w:val="00583D78"/>
    <w:rsid w:val="00593D07"/>
    <w:rsid w:val="005C05FF"/>
    <w:rsid w:val="005C0FFA"/>
    <w:rsid w:val="005D2EB5"/>
    <w:rsid w:val="005D6B7D"/>
    <w:rsid w:val="005E6126"/>
    <w:rsid w:val="00610E31"/>
    <w:rsid w:val="00613F6A"/>
    <w:rsid w:val="006370F5"/>
    <w:rsid w:val="00674A6F"/>
    <w:rsid w:val="006B16D5"/>
    <w:rsid w:val="006C30D7"/>
    <w:rsid w:val="006D29A4"/>
    <w:rsid w:val="00725162"/>
    <w:rsid w:val="00775662"/>
    <w:rsid w:val="00777A0A"/>
    <w:rsid w:val="0078094E"/>
    <w:rsid w:val="007B6157"/>
    <w:rsid w:val="007B6C94"/>
    <w:rsid w:val="007E3CBE"/>
    <w:rsid w:val="008123B2"/>
    <w:rsid w:val="00814F45"/>
    <w:rsid w:val="00820B41"/>
    <w:rsid w:val="008315EA"/>
    <w:rsid w:val="00844026"/>
    <w:rsid w:val="0084643F"/>
    <w:rsid w:val="00894A12"/>
    <w:rsid w:val="008C7618"/>
    <w:rsid w:val="008F4518"/>
    <w:rsid w:val="00902D4E"/>
    <w:rsid w:val="00903B38"/>
    <w:rsid w:val="00904B0C"/>
    <w:rsid w:val="0091149E"/>
    <w:rsid w:val="00921C20"/>
    <w:rsid w:val="00975D0F"/>
    <w:rsid w:val="009824A2"/>
    <w:rsid w:val="009B27AA"/>
    <w:rsid w:val="009D0B56"/>
    <w:rsid w:val="00A25429"/>
    <w:rsid w:val="00A357E6"/>
    <w:rsid w:val="00A43503"/>
    <w:rsid w:val="00A56620"/>
    <w:rsid w:val="00A85A62"/>
    <w:rsid w:val="00A97C38"/>
    <w:rsid w:val="00AD044B"/>
    <w:rsid w:val="00AF58EB"/>
    <w:rsid w:val="00B03AC5"/>
    <w:rsid w:val="00B113CC"/>
    <w:rsid w:val="00B12932"/>
    <w:rsid w:val="00B519D0"/>
    <w:rsid w:val="00B60DD5"/>
    <w:rsid w:val="00B6290A"/>
    <w:rsid w:val="00B855DE"/>
    <w:rsid w:val="00BA7319"/>
    <w:rsid w:val="00BD1C58"/>
    <w:rsid w:val="00BD4145"/>
    <w:rsid w:val="00BE2CFB"/>
    <w:rsid w:val="00BE7039"/>
    <w:rsid w:val="00C3558C"/>
    <w:rsid w:val="00C35DF1"/>
    <w:rsid w:val="00C52AE3"/>
    <w:rsid w:val="00C648DA"/>
    <w:rsid w:val="00C90C61"/>
    <w:rsid w:val="00CE39CF"/>
    <w:rsid w:val="00CE68CA"/>
    <w:rsid w:val="00D01394"/>
    <w:rsid w:val="00D1576E"/>
    <w:rsid w:val="00D4410A"/>
    <w:rsid w:val="00DF72BD"/>
    <w:rsid w:val="00E07C40"/>
    <w:rsid w:val="00E16A94"/>
    <w:rsid w:val="00E87CD3"/>
    <w:rsid w:val="00EA3689"/>
    <w:rsid w:val="00EA6390"/>
    <w:rsid w:val="00ED7143"/>
    <w:rsid w:val="00ED7A2D"/>
    <w:rsid w:val="00EE18C4"/>
    <w:rsid w:val="00EE2CC8"/>
    <w:rsid w:val="00EE2DF8"/>
    <w:rsid w:val="00EE5CED"/>
    <w:rsid w:val="00F607F9"/>
    <w:rsid w:val="00F7434D"/>
    <w:rsid w:val="00F80536"/>
    <w:rsid w:val="00F87275"/>
    <w:rsid w:val="00FC3AF7"/>
    <w:rsid w:val="00FD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B724"/>
  <w15:docId w15:val="{35B87BF2-B54C-4F55-86AF-8005C3CE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4AF"/>
    <w:pPr>
      <w:ind w:left="720"/>
      <w:contextualSpacing/>
    </w:pPr>
  </w:style>
  <w:style w:type="paragraph" w:styleId="a5">
    <w:name w:val="No Spacing"/>
    <w:uiPriority w:val="1"/>
    <w:qFormat/>
    <w:rsid w:val="001104A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35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D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5AB4-98C6-4952-8ED3-2BEC2C99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Григорьевна Рудакова</dc:creator>
  <cp:lastModifiedBy>Юлия Валерьевна Кравцова</cp:lastModifiedBy>
  <cp:revision>9</cp:revision>
  <cp:lastPrinted>2021-12-27T05:19:00Z</cp:lastPrinted>
  <dcterms:created xsi:type="dcterms:W3CDTF">2021-11-15T01:41:00Z</dcterms:created>
  <dcterms:modified xsi:type="dcterms:W3CDTF">2022-11-11T07:04:00Z</dcterms:modified>
</cp:coreProperties>
</file>